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66B5267" w:rsidR="00807F3B" w:rsidRPr="0000444C" w:rsidRDefault="007D4445" w:rsidP="00FD5845">
      <w:pPr>
        <w:spacing w:line="240" w:lineRule="auto"/>
        <w:jc w:val="both"/>
        <w:rPr>
          <w:i/>
          <w:iCs/>
          <w:color w:val="000000"/>
          <w:sz w:val="20"/>
          <w:szCs w:val="20"/>
        </w:rPr>
      </w:pPr>
      <w:r w:rsidRPr="0000444C">
        <w:rPr>
          <w:i/>
          <w:iCs/>
          <w:color w:val="A6A6A6" w:themeColor="background1" w:themeShade="A6"/>
          <w:sz w:val="20"/>
          <w:szCs w:val="20"/>
        </w:rPr>
        <w:t>Denne erklæring vedrører “Oplysningsskema til minkvirksomheder</w:t>
      </w:r>
      <w:r w:rsidR="00FD5845">
        <w:rPr>
          <w:i/>
          <w:iCs/>
          <w:color w:val="A6A6A6" w:themeColor="background1" w:themeShade="A6"/>
          <w:sz w:val="20"/>
          <w:szCs w:val="20"/>
        </w:rPr>
        <w:t>”</w:t>
      </w:r>
      <w:r w:rsidRPr="0000444C">
        <w:rPr>
          <w:i/>
          <w:iCs/>
          <w:color w:val="A6A6A6" w:themeColor="background1" w:themeShade="A6"/>
          <w:sz w:val="20"/>
          <w:szCs w:val="20"/>
        </w:rPr>
        <w:t xml:space="preserve"> </w:t>
      </w:r>
      <w:r w:rsidR="00FD5845">
        <w:rPr>
          <w:i/>
          <w:iCs/>
          <w:color w:val="A6A6A6" w:themeColor="background1" w:themeShade="A6"/>
          <w:sz w:val="20"/>
          <w:szCs w:val="20"/>
        </w:rPr>
        <w:t xml:space="preserve">til minkvirksomheder </w:t>
      </w:r>
      <w:r w:rsidRPr="0000444C">
        <w:rPr>
          <w:i/>
          <w:iCs/>
          <w:color w:val="A6A6A6" w:themeColor="background1" w:themeShade="A6"/>
          <w:sz w:val="20"/>
          <w:szCs w:val="20"/>
        </w:rPr>
        <w:t xml:space="preserve">med egenproduktion af minkskind i 2020 (den skemalagte model, jf. §§ 4-10)”, Version </w:t>
      </w:r>
      <w:r w:rsidR="00982045">
        <w:rPr>
          <w:i/>
          <w:iCs/>
          <w:color w:val="A6A6A6" w:themeColor="background1" w:themeShade="A6"/>
          <w:sz w:val="20"/>
          <w:szCs w:val="20"/>
        </w:rPr>
        <w:t>05.01</w:t>
      </w:r>
      <w:r w:rsidRPr="0000444C">
        <w:rPr>
          <w:i/>
          <w:iCs/>
          <w:color w:val="A6A6A6" w:themeColor="background1" w:themeShade="A6"/>
          <w:sz w:val="20"/>
          <w:szCs w:val="20"/>
        </w:rPr>
        <w:t>.</w:t>
      </w:r>
    </w:p>
    <w:p w14:paraId="00000002" w14:textId="30A9895A" w:rsidR="00807F3B" w:rsidRDefault="00807F3B" w:rsidP="00FD5845">
      <w:pPr>
        <w:spacing w:line="240" w:lineRule="auto"/>
        <w:jc w:val="both"/>
        <w:rPr>
          <w:color w:val="000000"/>
        </w:rPr>
      </w:pPr>
    </w:p>
    <w:p w14:paraId="00000003" w14:textId="77777777" w:rsidR="00807F3B" w:rsidRDefault="007D4445" w:rsidP="00FD5845">
      <w:pPr>
        <w:spacing w:line="240" w:lineRule="auto"/>
        <w:jc w:val="both"/>
        <w:rPr>
          <w:rFonts w:ascii="Georgia" w:eastAsia="Georgia" w:hAnsi="Georgia" w:cs="Georgia"/>
          <w:b/>
          <w:i/>
        </w:rPr>
      </w:pPr>
      <w:r>
        <w:rPr>
          <w:rFonts w:ascii="Georgia" w:eastAsia="Georgia" w:hAnsi="Georgia" w:cs="Georgia"/>
          <w:b/>
          <w:i/>
        </w:rPr>
        <w:t>Uafhængig revisors erklæring om aftalte arbejdshandlinger vedrørende oplysningsskema for minkvirksomheder</w:t>
      </w:r>
    </w:p>
    <w:p w14:paraId="00000005" w14:textId="05A6DFBC" w:rsidR="00807F3B" w:rsidRDefault="007D4445" w:rsidP="00FD5845">
      <w:pPr>
        <w:spacing w:line="240" w:lineRule="auto"/>
        <w:jc w:val="both"/>
        <w:rPr>
          <w:rFonts w:ascii="Georgia" w:eastAsia="Georgia" w:hAnsi="Georgia" w:cs="Georgia"/>
        </w:rPr>
      </w:pPr>
      <w:r>
        <w:rPr>
          <w:rFonts w:ascii="Georgia" w:eastAsia="Georgia" w:hAnsi="Georgia" w:cs="Georgia"/>
        </w:rPr>
        <w:t xml:space="preserve">Til </w:t>
      </w:r>
      <w:r w:rsidR="00506095">
        <w:rPr>
          <w:rFonts w:ascii="Georgia" w:eastAsia="Georgia" w:hAnsi="Georgia" w:cs="Georgia"/>
        </w:rPr>
        <w:t>erstatnings- og taksationskommissioner oprettet i henhold til § 3 i bekendtgørelse nr. 1915 af 6. oktober 2021</w:t>
      </w:r>
      <w:r w:rsidR="00704D82">
        <w:rPr>
          <w:rFonts w:ascii="Georgia" w:eastAsia="Georgia" w:hAnsi="Georgia" w:cs="Georgia"/>
        </w:rPr>
        <w:t xml:space="preserve">, og tilhørende sekretariat (Minksekretariatet), jf. § 8 i samme bekendtgørelse. </w:t>
      </w:r>
      <w:r w:rsidR="00506095">
        <w:rPr>
          <w:rFonts w:ascii="Georgia" w:eastAsia="Georgia" w:hAnsi="Georgia" w:cs="Georgia"/>
        </w:rPr>
        <w:t xml:space="preserve"> </w:t>
      </w:r>
    </w:p>
    <w:p w14:paraId="00000006" w14:textId="3D0E9F9E" w:rsidR="00807F3B" w:rsidRDefault="00807F3B" w:rsidP="00FD5845">
      <w:pPr>
        <w:spacing w:line="240" w:lineRule="auto"/>
        <w:jc w:val="both"/>
        <w:rPr>
          <w:rFonts w:ascii="Georgia" w:eastAsia="Georgia" w:hAnsi="Georgia" w:cs="Georgia"/>
        </w:rPr>
      </w:pPr>
    </w:p>
    <w:p w14:paraId="00000007"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Formålet med denne erklæring om aftalte arbejdshandlinger og begrænsninger i anvendelse og distribution</w:t>
      </w:r>
    </w:p>
    <w:p w14:paraId="00000008" w14:textId="456FFAF3" w:rsidR="00807F3B" w:rsidRDefault="007D4445" w:rsidP="00FD5845">
      <w:pPr>
        <w:spacing w:line="240" w:lineRule="auto"/>
        <w:jc w:val="both"/>
        <w:rPr>
          <w:rFonts w:ascii="Georgia" w:eastAsia="Georgia" w:hAnsi="Georgia" w:cs="Georgia"/>
        </w:rPr>
      </w:pPr>
      <w:r>
        <w:rPr>
          <w:rFonts w:ascii="Georgia" w:eastAsia="Georgia" w:hAnsi="Georgia" w:cs="Georgia"/>
        </w:rPr>
        <w:t xml:space="preserve">Formålet med </w:t>
      </w:r>
      <w:r w:rsidR="00FD5845">
        <w:rPr>
          <w:rFonts w:ascii="Georgia" w:eastAsia="Georgia" w:hAnsi="Georgia" w:cs="Georgia"/>
        </w:rPr>
        <w:t xml:space="preserve">denne </w:t>
      </w:r>
      <w:r>
        <w:rPr>
          <w:rFonts w:ascii="Georgia" w:eastAsia="Georgia" w:hAnsi="Georgia" w:cs="Georgia"/>
        </w:rPr>
        <w:t xml:space="preserve">erklæring er alene at assistere </w:t>
      </w:r>
      <w:r w:rsidR="006C112C">
        <w:rPr>
          <w:rFonts w:ascii="Georgia" w:eastAsia="Georgia" w:hAnsi="Georgia" w:cs="Georgia"/>
        </w:rPr>
        <w:t xml:space="preserve">erstatnings-og </w:t>
      </w:r>
      <w:r>
        <w:rPr>
          <w:rFonts w:ascii="Georgia" w:eastAsia="Georgia" w:hAnsi="Georgia" w:cs="Georgia"/>
        </w:rPr>
        <w:t>taksationskommission</w:t>
      </w:r>
      <w:r w:rsidR="006C112C">
        <w:rPr>
          <w:rFonts w:ascii="Georgia" w:eastAsia="Georgia" w:hAnsi="Georgia" w:cs="Georgia"/>
        </w:rPr>
        <w:t>erne</w:t>
      </w:r>
      <w:r>
        <w:rPr>
          <w:rFonts w:ascii="Georgia" w:eastAsia="Georgia" w:hAnsi="Georgia" w:cs="Georgia"/>
        </w:rPr>
        <w:t xml:space="preserve"> </w:t>
      </w:r>
      <w:r w:rsidR="006C112C">
        <w:rPr>
          <w:rFonts w:ascii="Georgia" w:eastAsia="Georgia" w:hAnsi="Georgia" w:cs="Georgia"/>
        </w:rPr>
        <w:t xml:space="preserve">og Minksekretariatet </w:t>
      </w:r>
      <w:r>
        <w:rPr>
          <w:rFonts w:ascii="Georgia" w:eastAsia="Georgia" w:hAnsi="Georgia" w:cs="Georgia"/>
        </w:rPr>
        <w:t xml:space="preserve">(herefter ”Tiltænkte Brugere”) med at fastslå, om det af </w:t>
      </w:r>
      <w:r>
        <w:rPr>
          <w:rFonts w:ascii="Georgia" w:eastAsia="Georgia" w:hAnsi="Georgia" w:cs="Georgia"/>
          <w:highlight w:val="yellow"/>
        </w:rPr>
        <w:t>[Minkavler ApS]</w:t>
      </w:r>
      <w:r>
        <w:rPr>
          <w:rFonts w:ascii="Georgia" w:eastAsia="Georgia" w:hAnsi="Georgia" w:cs="Georgia"/>
        </w:rPr>
        <w:t xml:space="preserve"> udfyldte oplysningsskema til brug for </w:t>
      </w:r>
      <w:r w:rsidR="00290CD5">
        <w:rPr>
          <w:rFonts w:ascii="Georgia" w:eastAsia="Georgia" w:hAnsi="Georgia" w:cs="Georgia"/>
        </w:rPr>
        <w:t xml:space="preserve">behandlingen af sagen om </w:t>
      </w:r>
      <w:r>
        <w:rPr>
          <w:rFonts w:ascii="Georgia" w:eastAsia="Georgia" w:hAnsi="Georgia" w:cs="Georgia"/>
        </w:rPr>
        <w:t>erstatning</w:t>
      </w:r>
      <w:r w:rsidR="00290CD5">
        <w:rPr>
          <w:rFonts w:ascii="Georgia" w:eastAsia="Georgia" w:hAnsi="Georgia" w:cs="Georgia"/>
        </w:rPr>
        <w:t xml:space="preserve"> og kompensation</w:t>
      </w:r>
      <w:r>
        <w:rPr>
          <w:rFonts w:ascii="Georgia" w:eastAsia="Georgia" w:hAnsi="Georgia" w:cs="Georgia"/>
        </w:rPr>
        <w:t xml:space="preserve"> til virksomhede</w:t>
      </w:r>
      <w:r w:rsidR="00290CD5">
        <w:rPr>
          <w:rFonts w:ascii="Georgia" w:eastAsia="Georgia" w:hAnsi="Georgia" w:cs="Georgia"/>
        </w:rPr>
        <w:t>n</w:t>
      </w:r>
      <w:r>
        <w:rPr>
          <w:rFonts w:ascii="Georgia" w:eastAsia="Georgia" w:hAnsi="Georgia" w:cs="Georgia"/>
        </w:rPr>
        <w:t xml:space="preserve"> (herefter ”Oplysningsskemaet”) er udarbejdet i overensstemmelse med </w:t>
      </w:r>
      <w:r>
        <w:rPr>
          <w:rFonts w:ascii="Georgia" w:eastAsia="Georgia" w:hAnsi="Georgia" w:cs="Georgia"/>
          <w:i/>
        </w:rPr>
        <w:t xml:space="preserve">Vejledning til ”Oplysningsskema vedrørende minkvirksomheden” til minkvirksomheder med egenproduktion af mink i 2020 (“den skematiske model”), Version </w:t>
      </w:r>
      <w:r w:rsidR="00982045">
        <w:rPr>
          <w:rFonts w:ascii="Georgia" w:eastAsia="Georgia" w:hAnsi="Georgia" w:cs="Georgia"/>
          <w:i/>
        </w:rPr>
        <w:t>05.01</w:t>
      </w:r>
      <w:r>
        <w:rPr>
          <w:rFonts w:ascii="Georgia" w:eastAsia="Georgia" w:hAnsi="Georgia" w:cs="Georgia"/>
        </w:rPr>
        <w:t xml:space="preserve"> (herefter ”Vejledningen”), og erklæringen kan være uegnet til andet formål. Denne erklæring er alene tiltænkt </w:t>
      </w:r>
      <w:r>
        <w:rPr>
          <w:rFonts w:ascii="Georgia" w:eastAsia="Georgia" w:hAnsi="Georgia" w:cs="Georgia"/>
          <w:highlight w:val="yellow"/>
        </w:rPr>
        <w:t>[Minkavler ApS]</w:t>
      </w:r>
      <w:r>
        <w:rPr>
          <w:rFonts w:ascii="Georgia" w:eastAsia="Georgia" w:hAnsi="Georgia" w:cs="Georgia"/>
        </w:rPr>
        <w:t xml:space="preserve"> og Tiltænkte Brugere og må ikke anvendes af eller distribueres til andre parter.</w:t>
      </w:r>
    </w:p>
    <w:p w14:paraId="00000009"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A"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Ledelsens ansvar</w:t>
      </w:r>
    </w:p>
    <w:p w14:paraId="0000000B"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Ledelsen i </w:t>
      </w:r>
      <w:r>
        <w:rPr>
          <w:rFonts w:ascii="Georgia" w:eastAsia="Georgia" w:hAnsi="Georgia" w:cs="Georgia"/>
          <w:highlight w:val="yellow"/>
        </w:rPr>
        <w:t>[Minkavler ApS]</w:t>
      </w:r>
      <w:r>
        <w:rPr>
          <w:rFonts w:ascii="Georgia" w:eastAsia="Georgia" w:hAnsi="Georgia" w:cs="Georgia"/>
        </w:rPr>
        <w:t xml:space="preserve"> har bekræftet, at de aftalte arbejdshandlinger, der er fastlagt af de Tiltænkte Brugere, er passende til brug for opgaven.</w:t>
      </w:r>
    </w:p>
    <w:p w14:paraId="0000000C"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D" w14:textId="77777777" w:rsidR="00807F3B" w:rsidRDefault="007D4445" w:rsidP="00FD5845">
      <w:pPr>
        <w:spacing w:line="240" w:lineRule="auto"/>
        <w:jc w:val="both"/>
        <w:rPr>
          <w:rFonts w:ascii="Georgia" w:eastAsia="Georgia" w:hAnsi="Georgia" w:cs="Georgia"/>
          <w:color w:val="212100"/>
        </w:rPr>
      </w:pPr>
      <w:r>
        <w:rPr>
          <w:rFonts w:ascii="Georgia" w:eastAsia="Georgia" w:hAnsi="Georgia" w:cs="Georgia"/>
          <w:color w:val="212100"/>
        </w:rPr>
        <w:t>Ledelsen er ansvarlig for Oplysningsskemaet.</w:t>
      </w:r>
    </w:p>
    <w:p w14:paraId="0000000E"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F"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Revisors ansvar</w:t>
      </w:r>
    </w:p>
    <w:p w14:paraId="00000010" w14:textId="04C854D7" w:rsidR="00807F3B" w:rsidRDefault="007D4445" w:rsidP="00FD5845">
      <w:pPr>
        <w:spacing w:line="240" w:lineRule="auto"/>
        <w:jc w:val="both"/>
        <w:rPr>
          <w:rFonts w:ascii="Georgia" w:eastAsia="Georgia" w:hAnsi="Georgia" w:cs="Georgia"/>
        </w:rPr>
      </w:pPr>
      <w:r>
        <w:rPr>
          <w:rFonts w:ascii="Georgia" w:eastAsia="Georgia" w:hAnsi="Georgia" w:cs="Georgia"/>
        </w:rPr>
        <w:t>Vi har udført opgaven om aftalte arbejdshandlinger i overensstemmelse med den internationale standard om beslægtede opgaver (ISRS) 4400 (</w:t>
      </w:r>
      <w:proofErr w:type="spellStart"/>
      <w:r>
        <w:rPr>
          <w:rFonts w:ascii="Georgia" w:eastAsia="Georgia" w:hAnsi="Georgia" w:cs="Georgia"/>
        </w:rPr>
        <w:t>Revised</w:t>
      </w:r>
      <w:proofErr w:type="spellEnd"/>
      <w:r>
        <w:rPr>
          <w:rFonts w:ascii="Georgia" w:eastAsia="Georgia" w:hAnsi="Georgia" w:cs="Georgia"/>
        </w:rPr>
        <w:t xml:space="preserve">) </w:t>
      </w:r>
      <w:proofErr w:type="spellStart"/>
      <w:r>
        <w:rPr>
          <w:rFonts w:ascii="Georgia" w:eastAsia="Georgia" w:hAnsi="Georgia" w:cs="Georgia"/>
          <w:i/>
        </w:rPr>
        <w:t>Agreed</w:t>
      </w:r>
      <w:proofErr w:type="spellEnd"/>
      <w:r>
        <w:rPr>
          <w:rFonts w:ascii="Georgia" w:eastAsia="Georgia" w:hAnsi="Georgia" w:cs="Georgia"/>
          <w:i/>
        </w:rPr>
        <w:t xml:space="preserve">-Upon Procedures Engagements og yderligere krav ifølge dansk revisorlovgivning samt Revisorinstruks om afgivelse af erklæring om aftalte arbejdshandlinger vedrørende oplysningsskema for minkvirksomheder, Version </w:t>
      </w:r>
      <w:r w:rsidR="00982045">
        <w:rPr>
          <w:rFonts w:ascii="Georgia" w:eastAsia="Georgia" w:hAnsi="Georgia" w:cs="Georgia"/>
          <w:i/>
        </w:rPr>
        <w:t>05.01</w:t>
      </w:r>
      <w:r>
        <w:rPr>
          <w:rFonts w:ascii="Georgia" w:eastAsia="Georgia" w:hAnsi="Georgia" w:cs="Georgia"/>
        </w:rPr>
        <w:t>. En opgave om aftalte arbejdshandlinger indebærer, at vi udfører de arbejdshandlinger, der er fastlagt af de Tiltænkte Brugere, og rapporterer om observationerne, som er de faktiske resultater af de udførte aftalte arbejdshandlinger. Vi udtaler os ikke om egnetheden af de aftalte arbejdshandlinger.</w:t>
      </w:r>
    </w:p>
    <w:p w14:paraId="00000011"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2" w14:textId="77777777" w:rsidR="00807F3B" w:rsidRDefault="007D4445" w:rsidP="00FD5845">
      <w:pPr>
        <w:spacing w:line="240" w:lineRule="auto"/>
        <w:jc w:val="both"/>
        <w:rPr>
          <w:rFonts w:ascii="Georgia" w:eastAsia="Georgia" w:hAnsi="Georgia" w:cs="Georgia"/>
        </w:rPr>
      </w:pPr>
      <w:r>
        <w:rPr>
          <w:rFonts w:ascii="Georgia" w:eastAsia="Georgia" w:hAnsi="Georgia" w:cs="Georgia"/>
        </w:rPr>
        <w:t>Denne opgave om aftalte arbejdshandlinger er ikke en erklæringsopgave med sikkerhed. Vi afgiver derfor ikke en revisionskonklusion eller udtrykker anden form for konklusion med sikkerhed. Hvis vi havde udført yderligere arbejdshandlinger, kunne andre forhold være fundet og rapporteret.</w:t>
      </w:r>
    </w:p>
    <w:p w14:paraId="00000013"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4" w14:textId="77777777" w:rsidR="00807F3B" w:rsidRDefault="007D4445" w:rsidP="00FD5845">
      <w:pPr>
        <w:spacing w:line="240" w:lineRule="auto"/>
        <w:jc w:val="both"/>
        <w:rPr>
          <w:rFonts w:ascii="Georgia" w:eastAsia="Georgia" w:hAnsi="Georgia" w:cs="Georgia"/>
          <w:i/>
        </w:rPr>
      </w:pPr>
      <w:r>
        <w:rPr>
          <w:rFonts w:ascii="Georgia" w:eastAsia="Georgia" w:hAnsi="Georgia" w:cs="Georgia"/>
          <w:i/>
        </w:rPr>
        <w:t>Professionel etik og kvalitetsstyring</w:t>
      </w:r>
    </w:p>
    <w:p w14:paraId="00000015" w14:textId="787E97E4" w:rsidR="00807F3B" w:rsidRDefault="007D4445" w:rsidP="00FD5845">
      <w:pPr>
        <w:spacing w:line="240" w:lineRule="auto"/>
        <w:jc w:val="both"/>
        <w:rPr>
          <w:rFonts w:ascii="Georgia" w:eastAsia="Georgia" w:hAnsi="Georgia" w:cs="Georgia"/>
        </w:rPr>
      </w:pPr>
      <w:r>
        <w:rPr>
          <w:rFonts w:ascii="Georgia" w:eastAsia="Georgia" w:hAnsi="Georgia" w:cs="Georgia"/>
        </w:rPr>
        <w:t xml:space="preserve">Vi har overholdt relevante bestemmelser i revisorloven og International </w:t>
      </w:r>
      <w:proofErr w:type="spellStart"/>
      <w:r>
        <w:rPr>
          <w:rFonts w:ascii="Georgia" w:eastAsia="Georgia" w:hAnsi="Georgia" w:cs="Georgia"/>
        </w:rPr>
        <w:t>Ethics</w:t>
      </w:r>
      <w:proofErr w:type="spellEnd"/>
      <w:r>
        <w:rPr>
          <w:rFonts w:ascii="Georgia" w:eastAsia="Georgia" w:hAnsi="Georgia" w:cs="Georgia"/>
        </w:rPr>
        <w:t xml:space="preserve"> Standards Board for </w:t>
      </w:r>
      <w:proofErr w:type="spellStart"/>
      <w:r>
        <w:rPr>
          <w:rFonts w:ascii="Georgia" w:eastAsia="Georgia" w:hAnsi="Georgia" w:cs="Georgia"/>
        </w:rPr>
        <w:t>Accountants</w:t>
      </w:r>
      <w:proofErr w:type="spellEnd"/>
      <w:r>
        <w:rPr>
          <w:rFonts w:ascii="Georgia" w:eastAsia="Georgia" w:hAnsi="Georgia" w:cs="Georgia"/>
        </w:rPr>
        <w:t>’ internationale retningslinjer for revisors etiske adfærd (IESBA Code), herunder principper om integritet, objektivitet, professionel kompetence og fornøden omhu og uafhængighedskravene i IESBA Code.</w:t>
      </w:r>
    </w:p>
    <w:p w14:paraId="00000016"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7" w14:textId="62B5BD8C" w:rsidR="00807F3B" w:rsidRDefault="00982045" w:rsidP="00FD5845">
      <w:pPr>
        <w:spacing w:line="240" w:lineRule="auto"/>
        <w:jc w:val="both"/>
        <w:rPr>
          <w:rFonts w:ascii="Georgia" w:eastAsia="Georgia" w:hAnsi="Georgia" w:cs="Georgia"/>
        </w:rPr>
      </w:pPr>
      <w:r w:rsidRPr="00CC6944">
        <w:rPr>
          <w:rFonts w:ascii="Georgia" w:hAnsi="Georgia"/>
        </w:rPr>
        <w:t xml:space="preserve">Vores revisionsfirma anvender International Standard on </w:t>
      </w:r>
      <w:proofErr w:type="spellStart"/>
      <w:r w:rsidRPr="00CC6944">
        <w:rPr>
          <w:rFonts w:ascii="Georgia" w:hAnsi="Georgia"/>
        </w:rPr>
        <w:t>Quality</w:t>
      </w:r>
      <w:proofErr w:type="spellEnd"/>
      <w:r w:rsidRPr="00CC6944">
        <w:rPr>
          <w:rFonts w:ascii="Georgia" w:hAnsi="Georgia"/>
        </w:rPr>
        <w:t xml:space="preserve"> Management 1, ISQM 1, som kræver, at vi designer, implementerer og driver et kvalitetsstyringssystem, herunder politikker eller procedurer vedrørende overholdelse af etiske krav, faglige standarder og gældende lov og øvrig regulering.</w:t>
      </w:r>
    </w:p>
    <w:p w14:paraId="00000018"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2D1862B5" w14:textId="77777777" w:rsidR="00982045" w:rsidRDefault="00982045" w:rsidP="00FD5845">
      <w:pPr>
        <w:spacing w:line="240" w:lineRule="auto"/>
        <w:jc w:val="both"/>
        <w:rPr>
          <w:rFonts w:ascii="Georgia" w:eastAsia="Georgia" w:hAnsi="Georgia" w:cs="Georgia"/>
          <w:b/>
        </w:rPr>
      </w:pPr>
    </w:p>
    <w:p w14:paraId="00000019" w14:textId="71358411" w:rsidR="00807F3B" w:rsidRDefault="007D4445" w:rsidP="00FD5845">
      <w:pPr>
        <w:spacing w:line="240" w:lineRule="auto"/>
        <w:jc w:val="both"/>
        <w:rPr>
          <w:rFonts w:ascii="Georgia" w:eastAsia="Georgia" w:hAnsi="Georgia" w:cs="Georgia"/>
          <w:b/>
        </w:rPr>
      </w:pPr>
      <w:r>
        <w:rPr>
          <w:rFonts w:ascii="Georgia" w:eastAsia="Georgia" w:hAnsi="Georgia" w:cs="Georgia"/>
          <w:b/>
        </w:rPr>
        <w:lastRenderedPageBreak/>
        <w:t>Arbejdshandlinger og observationer</w:t>
      </w:r>
    </w:p>
    <w:p w14:paraId="0000001A" w14:textId="49661752" w:rsidR="00807F3B" w:rsidRDefault="007D4445" w:rsidP="00FD5845">
      <w:pPr>
        <w:spacing w:line="240" w:lineRule="auto"/>
        <w:jc w:val="both"/>
        <w:rPr>
          <w:rFonts w:ascii="Georgia" w:eastAsia="Georgia" w:hAnsi="Georgia" w:cs="Georgia"/>
        </w:rPr>
      </w:pPr>
      <w:r w:rsidRPr="004E2A2D">
        <w:rPr>
          <w:rFonts w:ascii="Georgia" w:eastAsia="Georgia" w:hAnsi="Georgia" w:cs="Georgia"/>
          <w:bCs/>
        </w:rPr>
        <w:t>Vores arbejde har bestået i at udføre</w:t>
      </w:r>
      <w:r>
        <w:rPr>
          <w:rFonts w:ascii="Georgia" w:eastAsia="Georgia" w:hAnsi="Georgia" w:cs="Georgia"/>
          <w:b/>
        </w:rPr>
        <w:t xml:space="preserve"> </w:t>
      </w:r>
      <w:r>
        <w:rPr>
          <w:rFonts w:ascii="Georgia" w:eastAsia="Georgia" w:hAnsi="Georgia" w:cs="Georgia"/>
        </w:rPr>
        <w:t xml:space="preserve">de nedenfor beskrevne arbejdshandlinger, der er </w:t>
      </w:r>
      <w:r w:rsidR="00FD2412">
        <w:rPr>
          <w:rFonts w:ascii="Georgia" w:eastAsia="Georgia" w:hAnsi="Georgia" w:cs="Georgia"/>
        </w:rPr>
        <w:t xml:space="preserve">godkendt </w:t>
      </w:r>
      <w:r>
        <w:rPr>
          <w:rFonts w:ascii="Georgia" w:eastAsia="Georgia" w:hAnsi="Georgia" w:cs="Georgia"/>
        </w:rPr>
        <w:t xml:space="preserve">af Ministeriet for Fødevarer, Landbrug og Fiskeri, og som er aftalt med </w:t>
      </w:r>
      <w:r>
        <w:rPr>
          <w:rFonts w:ascii="Georgia" w:eastAsia="Georgia" w:hAnsi="Georgia" w:cs="Georgia"/>
          <w:highlight w:val="yellow"/>
        </w:rPr>
        <w:t>[Minkavler ApS]</w:t>
      </w:r>
      <w:r>
        <w:rPr>
          <w:rFonts w:ascii="Georgia" w:eastAsia="Georgia" w:hAnsi="Georgia" w:cs="Georgia"/>
        </w:rPr>
        <w:t xml:space="preserve"> i aftalebrev indgået den </w:t>
      </w:r>
      <w:r w:rsidR="005C3B0D">
        <w:rPr>
          <w:rFonts w:ascii="Georgia" w:eastAsia="Georgia" w:hAnsi="Georgia" w:cs="Georgia"/>
        </w:rPr>
        <w:t>24</w:t>
      </w:r>
      <w:r w:rsidR="00BE57F9">
        <w:rPr>
          <w:rFonts w:ascii="Georgia" w:eastAsia="Georgia" w:hAnsi="Georgia" w:cs="Georgia"/>
        </w:rPr>
        <w:t>.</w:t>
      </w:r>
      <w:r w:rsidR="005C3B0D">
        <w:rPr>
          <w:rFonts w:ascii="Georgia" w:eastAsia="Georgia" w:hAnsi="Georgia" w:cs="Georgia"/>
        </w:rPr>
        <w:t xml:space="preserve"> marts 2023</w:t>
      </w:r>
      <w:r>
        <w:rPr>
          <w:rFonts w:ascii="Georgia" w:eastAsia="Georgia" w:hAnsi="Georgia" w:cs="Georgia"/>
        </w:rPr>
        <w:t xml:space="preserve"> vedrørende oplysningerne i Oplysningsskemaet.</w:t>
      </w:r>
    </w:p>
    <w:p w14:paraId="0000001B" w14:textId="77777777" w:rsidR="00807F3B" w:rsidRDefault="007D4445">
      <w:pPr>
        <w:spacing w:line="240" w:lineRule="auto"/>
        <w:rPr>
          <w:rFonts w:ascii="Georgia" w:eastAsia="Georgia" w:hAnsi="Georgia" w:cs="Georgia"/>
        </w:rPr>
      </w:pPr>
      <w:r>
        <w:rPr>
          <w:rFonts w:ascii="Georgia" w:eastAsia="Georgia" w:hAnsi="Georgia" w:cs="Georgia"/>
        </w:rPr>
        <w:t xml:space="preserve"> </w:t>
      </w:r>
    </w:p>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735"/>
        <w:gridCol w:w="4770"/>
        <w:gridCol w:w="4740"/>
      </w:tblGrid>
      <w:tr w:rsidR="00807F3B" w14:paraId="641DAD8F" w14:textId="77777777">
        <w:trPr>
          <w:trHeight w:val="500"/>
          <w:tblHeader/>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C" w14:textId="77777777" w:rsidR="00807F3B" w:rsidRDefault="007D4445">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D" w14:textId="77777777" w:rsidR="00807F3B" w:rsidRDefault="007D4445">
            <w:pPr>
              <w:spacing w:line="240" w:lineRule="auto"/>
              <w:rPr>
                <w:rFonts w:ascii="Georgia" w:eastAsia="Georgia" w:hAnsi="Georgia" w:cs="Georgia"/>
                <w:b/>
              </w:rPr>
            </w:pPr>
            <w:r>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E" w14:textId="77777777" w:rsidR="00807F3B" w:rsidRDefault="007D4445">
            <w:pPr>
              <w:spacing w:line="240" w:lineRule="auto"/>
              <w:rPr>
                <w:rFonts w:ascii="Georgia" w:eastAsia="Georgia" w:hAnsi="Georgia" w:cs="Georgia"/>
                <w:b/>
              </w:rPr>
            </w:pPr>
            <w:r>
              <w:rPr>
                <w:rFonts w:ascii="Georgia" w:eastAsia="Georgia" w:hAnsi="Georgia" w:cs="Georgia"/>
                <w:b/>
              </w:rPr>
              <w:t>Observationer</w:t>
            </w:r>
          </w:p>
        </w:tc>
      </w:tr>
      <w:tr w:rsidR="00807F3B" w14:paraId="6198334B"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1F" w14:textId="715669D4" w:rsidR="00807F3B" w:rsidRDefault="007D4445">
            <w:pPr>
              <w:spacing w:line="240" w:lineRule="auto"/>
              <w:rPr>
                <w:rFonts w:ascii="Georgia" w:eastAsia="Georgia" w:hAnsi="Georgia" w:cs="Georgia"/>
                <w:b/>
              </w:rPr>
            </w:pPr>
            <w:r>
              <w:rPr>
                <w:rFonts w:ascii="Georgia" w:eastAsia="Georgia" w:hAnsi="Georgia" w:cs="Georgia"/>
                <w:b/>
              </w:rPr>
              <w:t>Sektion 1: Generelle virksomhedsoplysninger</w:t>
            </w:r>
            <w:r w:rsidR="00061B78">
              <w:rPr>
                <w:rFonts w:ascii="Georgia" w:eastAsia="Georgia" w:hAnsi="Georgia" w:cs="Georgia"/>
                <w:b/>
              </w:rPr>
              <w:t xml:space="preserve"> (§ 2)</w:t>
            </w:r>
          </w:p>
        </w:tc>
      </w:tr>
      <w:tr w:rsidR="00807F3B" w14:paraId="26F4B71D"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2" w14:textId="77777777" w:rsidR="00807F3B" w:rsidRDefault="007D4445">
            <w:pPr>
              <w:spacing w:line="240" w:lineRule="auto"/>
              <w:rPr>
                <w:rFonts w:ascii="Georgia" w:eastAsia="Georgia" w:hAnsi="Georgia" w:cs="Georgia"/>
              </w:rPr>
            </w:pPr>
            <w:r>
              <w:rPr>
                <w:rFonts w:ascii="Georgia" w:eastAsia="Georgia" w:hAnsi="Georgia" w:cs="Georgia"/>
              </w:rPr>
              <w:t xml:space="preserve"> 1.1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23" w14:textId="77777777" w:rsidR="00807F3B" w:rsidRDefault="007D4445">
            <w:pPr>
              <w:spacing w:line="240" w:lineRule="auto"/>
              <w:rPr>
                <w:rFonts w:ascii="Georgia" w:eastAsia="Georgia" w:hAnsi="Georgia" w:cs="Georgia"/>
              </w:rPr>
            </w:pPr>
            <w:r>
              <w:rPr>
                <w:rFonts w:ascii="Georgia" w:eastAsia="Georgia" w:hAnsi="Georgia" w:cs="Georgia"/>
              </w:rPr>
              <w:t xml:space="preserve">Vi har kontrolleret, hvorvidt oplysningerne om </w:t>
            </w:r>
          </w:p>
          <w:p w14:paraId="00000024" w14:textId="77777777" w:rsidR="00807F3B" w:rsidRDefault="00807F3B">
            <w:pPr>
              <w:spacing w:line="240" w:lineRule="auto"/>
              <w:rPr>
                <w:rFonts w:ascii="Georgia" w:eastAsia="Georgia" w:hAnsi="Georgia" w:cs="Georgia"/>
              </w:rPr>
            </w:pPr>
          </w:p>
          <w:p w14:paraId="00000025" w14:textId="77777777"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regnskabsgrundlaget</w:t>
            </w:r>
          </w:p>
          <w:p w14:paraId="00000026" w14:textId="77777777"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revisorerklæring</w:t>
            </w:r>
          </w:p>
          <w:p w14:paraId="00000027" w14:textId="77777777"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dato for regnskabsårets afslutning</w:t>
            </w:r>
          </w:p>
          <w:p w14:paraId="00000028" w14:textId="77777777" w:rsidR="00807F3B" w:rsidRDefault="00807F3B">
            <w:pPr>
              <w:spacing w:line="240" w:lineRule="auto"/>
              <w:rPr>
                <w:rFonts w:ascii="Georgia" w:eastAsia="Georgia" w:hAnsi="Georgia" w:cs="Georgia"/>
              </w:rPr>
            </w:pPr>
          </w:p>
          <w:p w14:paraId="00000029" w14:textId="77777777" w:rsidR="00807F3B" w:rsidRDefault="007D4445">
            <w:pPr>
              <w:spacing w:line="240" w:lineRule="auto"/>
              <w:rPr>
                <w:rFonts w:ascii="Georgia" w:eastAsia="Georgia" w:hAnsi="Georgia" w:cs="Georgia"/>
              </w:rPr>
            </w:pPr>
            <w:r>
              <w:rPr>
                <w:rFonts w:ascii="Georgia" w:eastAsia="Georgia" w:hAnsi="Georgia" w:cs="Georgia"/>
              </w:rPr>
              <w:t>er i overensstemmelse med det anvendte regnskabsgrundlag.</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2A" w14:textId="77777777" w:rsidR="00807F3B" w:rsidRDefault="007D4445">
            <w:pPr>
              <w:spacing w:line="240" w:lineRule="auto"/>
              <w:rPr>
                <w:rFonts w:ascii="Georgia" w:eastAsia="Georgia" w:hAnsi="Georgia" w:cs="Georgia"/>
                <w:highlight w:val="yellow"/>
              </w:rPr>
            </w:pPr>
            <w:r>
              <w:rPr>
                <w:rFonts w:ascii="Georgia" w:eastAsia="Georgia" w:hAnsi="Georgia" w:cs="Georgia"/>
                <w:highlight w:val="yellow"/>
              </w:rPr>
              <w:t>[Vi fandt…]</w:t>
            </w:r>
          </w:p>
        </w:tc>
      </w:tr>
      <w:tr w:rsidR="00807F3B" w14:paraId="15219879"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807F3B" w:rsidRDefault="007D4445">
            <w:pPr>
              <w:spacing w:line="240" w:lineRule="auto"/>
              <w:rPr>
                <w:rFonts w:ascii="Georgia" w:eastAsia="Georgia" w:hAnsi="Georgia" w:cs="Georgia"/>
              </w:rPr>
            </w:pPr>
            <w:r>
              <w:rPr>
                <w:rFonts w:ascii="Georgia" w:eastAsia="Georgia" w:hAnsi="Georgia" w:cs="Georgia"/>
              </w:rPr>
              <w:t>1.2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2C" w14:textId="77777777" w:rsidR="00807F3B" w:rsidRDefault="007D4445">
            <w:pPr>
              <w:spacing w:line="240" w:lineRule="auto"/>
              <w:rPr>
                <w:rFonts w:ascii="Georgia" w:eastAsia="Georgia" w:hAnsi="Georgia" w:cs="Georgia"/>
              </w:rPr>
            </w:pPr>
            <w:r>
              <w:rPr>
                <w:rFonts w:ascii="Georgia" w:eastAsia="Georgia" w:hAnsi="Georgia" w:cs="Georgia"/>
              </w:rPr>
              <w:t>Vi har kontrolleret, hvorvidt oplysningerne om</w:t>
            </w:r>
          </w:p>
          <w:p w14:paraId="0000002D" w14:textId="77777777" w:rsidR="00807F3B" w:rsidRDefault="00807F3B">
            <w:pPr>
              <w:spacing w:line="240" w:lineRule="auto"/>
              <w:rPr>
                <w:rFonts w:ascii="Georgia" w:eastAsia="Georgia" w:hAnsi="Georgia" w:cs="Georgia"/>
              </w:rPr>
            </w:pPr>
          </w:p>
          <w:p w14:paraId="0000002E" w14:textId="77777777" w:rsidR="00807F3B" w:rsidRDefault="007D4445">
            <w:pPr>
              <w:numPr>
                <w:ilvl w:val="0"/>
                <w:numId w:val="5"/>
              </w:numPr>
              <w:spacing w:line="240" w:lineRule="auto"/>
              <w:ind w:left="360"/>
              <w:rPr>
                <w:rFonts w:ascii="Georgia" w:eastAsia="Georgia" w:hAnsi="Georgia" w:cs="Georgia"/>
              </w:rPr>
            </w:pPr>
            <w:r>
              <w:rPr>
                <w:rFonts w:ascii="Georgia" w:eastAsia="Georgia" w:hAnsi="Georgia" w:cs="Georgia"/>
              </w:rPr>
              <w:t>Selskabsform</w:t>
            </w:r>
          </w:p>
          <w:p w14:paraId="0000002F" w14:textId="77777777" w:rsidR="00807F3B" w:rsidRDefault="007D4445">
            <w:pPr>
              <w:numPr>
                <w:ilvl w:val="0"/>
                <w:numId w:val="5"/>
              </w:numPr>
              <w:spacing w:line="240" w:lineRule="auto"/>
              <w:ind w:left="360"/>
              <w:rPr>
                <w:rFonts w:ascii="Georgia" w:eastAsia="Georgia" w:hAnsi="Georgia" w:cs="Georgia"/>
              </w:rPr>
            </w:pPr>
            <w:r>
              <w:rPr>
                <w:rFonts w:ascii="Georgia" w:eastAsia="Georgia" w:hAnsi="Georgia" w:cs="Georgia"/>
              </w:rPr>
              <w:t>CVR-nr.</w:t>
            </w:r>
          </w:p>
          <w:p w14:paraId="00000030" w14:textId="77777777" w:rsidR="00807F3B" w:rsidRDefault="00807F3B">
            <w:pPr>
              <w:spacing w:line="240" w:lineRule="auto"/>
              <w:rPr>
                <w:rFonts w:ascii="Georgia" w:eastAsia="Georgia" w:hAnsi="Georgia" w:cs="Georgia"/>
              </w:rPr>
            </w:pPr>
          </w:p>
          <w:p w14:paraId="00000031" w14:textId="77777777" w:rsidR="00807F3B" w:rsidRDefault="007D4445">
            <w:pPr>
              <w:spacing w:line="240" w:lineRule="auto"/>
              <w:rPr>
                <w:rFonts w:ascii="Georgia" w:eastAsia="Georgia" w:hAnsi="Georgia" w:cs="Georgia"/>
              </w:rPr>
            </w:pPr>
            <w:r>
              <w:rPr>
                <w:rFonts w:ascii="Georgia" w:eastAsia="Georgia" w:hAnsi="Georgia" w:cs="Georgia"/>
              </w:rPr>
              <w:t>er i overensstemmelse med registreringerne på cvr.dk.</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32" w14:textId="77777777" w:rsidR="00807F3B" w:rsidRDefault="00807F3B">
            <w:pPr>
              <w:spacing w:line="240" w:lineRule="auto"/>
              <w:rPr>
                <w:rFonts w:ascii="Georgia" w:eastAsia="Georgia" w:hAnsi="Georgia" w:cs="Georgia"/>
              </w:rPr>
            </w:pPr>
          </w:p>
        </w:tc>
      </w:tr>
      <w:tr w:rsidR="00807F3B" w14:paraId="44E311A1"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3" w14:textId="77777777" w:rsidR="00807F3B" w:rsidRDefault="007D4445">
            <w:pPr>
              <w:spacing w:line="240" w:lineRule="auto"/>
              <w:rPr>
                <w:rFonts w:ascii="Georgia" w:eastAsia="Georgia" w:hAnsi="Georgia" w:cs="Georgia"/>
              </w:rPr>
            </w:pPr>
            <w:r>
              <w:rPr>
                <w:rFonts w:ascii="Georgia" w:eastAsia="Georgia" w:hAnsi="Georgia" w:cs="Georgia"/>
              </w:rPr>
              <w:t xml:space="preserve"> 1.3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34" w14:textId="77777777" w:rsidR="00807F3B" w:rsidRDefault="007D4445">
            <w:pPr>
              <w:spacing w:line="240" w:lineRule="auto"/>
              <w:rPr>
                <w:rFonts w:ascii="Georgia" w:eastAsia="Georgia" w:hAnsi="Georgia" w:cs="Georgia"/>
              </w:rPr>
            </w:pPr>
            <w:r>
              <w:rPr>
                <w:rFonts w:ascii="Georgia" w:eastAsia="Georgia" w:hAnsi="Georgia" w:cs="Georgia"/>
              </w:rPr>
              <w:t>Vi har undersøgt, hvorvidt en eventuel revisorerklæring indeholder en modificeret konklusion eller omtale af væsentlig usikkerhed om fortsat drift.</w:t>
            </w:r>
          </w:p>
          <w:p w14:paraId="00000035" w14:textId="77777777" w:rsidR="00807F3B" w:rsidRDefault="00807F3B">
            <w:pPr>
              <w:spacing w:line="240" w:lineRule="auto"/>
              <w:rPr>
                <w:rFonts w:ascii="Georgia" w:eastAsia="Georgia" w:hAnsi="Georgia" w:cs="Georgia"/>
                <w:i/>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36" w14:textId="77777777" w:rsidR="00807F3B" w:rsidRDefault="007D4445">
            <w:pPr>
              <w:spacing w:line="240" w:lineRule="auto"/>
              <w:rPr>
                <w:rFonts w:ascii="Georgia" w:eastAsia="Georgia" w:hAnsi="Georgia" w:cs="Georgia"/>
              </w:rPr>
            </w:pPr>
            <w:r>
              <w:rPr>
                <w:rFonts w:ascii="Georgia" w:eastAsia="Georgia" w:hAnsi="Georgia" w:cs="Georgia"/>
              </w:rPr>
              <w:t xml:space="preserve"> </w:t>
            </w:r>
          </w:p>
        </w:tc>
      </w:tr>
      <w:tr w:rsidR="00807F3B" w14:paraId="3C1E90E3"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41" w14:textId="3A14CBBC" w:rsidR="00807F3B" w:rsidRDefault="007D4445">
            <w:pPr>
              <w:spacing w:line="240" w:lineRule="auto"/>
              <w:rPr>
                <w:rFonts w:ascii="Georgia" w:eastAsia="Georgia" w:hAnsi="Georgia" w:cs="Georgia"/>
                <w:b/>
              </w:rPr>
            </w:pPr>
            <w:r>
              <w:rPr>
                <w:rFonts w:ascii="Georgia" w:eastAsia="Georgia" w:hAnsi="Georgia" w:cs="Georgia"/>
                <w:b/>
              </w:rPr>
              <w:t xml:space="preserve">Sektion </w:t>
            </w:r>
            <w:r w:rsidR="00FC0F8C">
              <w:rPr>
                <w:rFonts w:ascii="Georgia" w:eastAsia="Georgia" w:hAnsi="Georgia" w:cs="Georgia"/>
                <w:b/>
              </w:rPr>
              <w:t>2</w:t>
            </w:r>
            <w:r>
              <w:rPr>
                <w:rFonts w:ascii="Georgia" w:eastAsia="Georgia" w:hAnsi="Georgia" w:cs="Georgia"/>
                <w:b/>
              </w:rPr>
              <w:t>: Ikke-økonomiske oplysninger for 2020</w:t>
            </w:r>
            <w:r w:rsidR="00061B78">
              <w:rPr>
                <w:rFonts w:ascii="Georgia" w:eastAsia="Georgia" w:hAnsi="Georgia" w:cs="Georgia"/>
                <w:b/>
              </w:rPr>
              <w:t xml:space="preserve"> (§§ 4-6 og § 16)</w:t>
            </w:r>
          </w:p>
        </w:tc>
      </w:tr>
      <w:tr w:rsidR="00807F3B" w14:paraId="7BA91BF1"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4" w14:textId="4AD8B567" w:rsidR="00807F3B" w:rsidRDefault="00FC0F8C">
            <w:pPr>
              <w:spacing w:line="240" w:lineRule="auto"/>
              <w:rPr>
                <w:rFonts w:ascii="Georgia" w:eastAsia="Georgia" w:hAnsi="Georgia" w:cs="Georgia"/>
              </w:rPr>
            </w:pPr>
            <w:r>
              <w:rPr>
                <w:rFonts w:ascii="Georgia" w:eastAsia="Georgia" w:hAnsi="Georgia" w:cs="Georgia"/>
              </w:rPr>
              <w:t>2</w:t>
            </w:r>
            <w:r w:rsidR="007D4445">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45" w14:textId="76B3FC8B" w:rsidR="00807F3B" w:rsidRDefault="007D4445">
            <w:pPr>
              <w:spacing w:line="240" w:lineRule="auto"/>
              <w:rPr>
                <w:rFonts w:ascii="Georgia" w:eastAsia="Georgia" w:hAnsi="Georgia" w:cs="Georgia"/>
              </w:rPr>
            </w:pPr>
            <w:r>
              <w:rPr>
                <w:rFonts w:ascii="Georgia" w:eastAsia="Georgia" w:hAnsi="Georgia" w:cs="Georgia"/>
              </w:rPr>
              <w:t>Vi har foretaget fysisk kontrol af “</w:t>
            </w:r>
            <w:r w:rsidR="00FC0F8C" w:rsidRPr="00FC0F8C">
              <w:rPr>
                <w:rFonts w:ascii="Georgia" w:eastAsia="Georgia" w:hAnsi="Georgia" w:cs="Georgia"/>
                <w:i/>
                <w:iCs/>
              </w:rPr>
              <w:t>Samlet</w:t>
            </w:r>
            <w:r>
              <w:rPr>
                <w:rFonts w:ascii="Georgia" w:eastAsia="Georgia" w:hAnsi="Georgia" w:cs="Georgia"/>
                <w:i/>
              </w:rPr>
              <w:t xml:space="preserve"> bur- og staldkapacitet målt på antal burpladser i 2020</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46" w14:textId="77777777" w:rsidR="00807F3B" w:rsidRDefault="00807F3B">
            <w:pPr>
              <w:ind w:left="720" w:hanging="360"/>
            </w:pPr>
          </w:p>
        </w:tc>
      </w:tr>
      <w:tr w:rsidR="00807F3B" w14:paraId="4B86904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7" w14:textId="71EC4F50" w:rsidR="00807F3B" w:rsidRDefault="00FC0F8C">
            <w:pPr>
              <w:spacing w:line="240" w:lineRule="auto"/>
              <w:rPr>
                <w:rFonts w:ascii="Georgia" w:eastAsia="Georgia" w:hAnsi="Georgia" w:cs="Georgia"/>
              </w:rPr>
            </w:pPr>
            <w:r>
              <w:rPr>
                <w:rFonts w:ascii="Georgia" w:eastAsia="Georgia" w:hAnsi="Georgia" w:cs="Georgia"/>
              </w:rPr>
              <w:t>2</w:t>
            </w:r>
            <w:r w:rsidR="007D4445">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48" w14:textId="64E6D252" w:rsidR="00807F3B" w:rsidRDefault="007D4445">
            <w:pPr>
              <w:spacing w:line="240" w:lineRule="auto"/>
              <w:rPr>
                <w:rFonts w:ascii="Georgia" w:eastAsia="Georgia" w:hAnsi="Georgia" w:cs="Georgia"/>
                <w:i/>
              </w:rPr>
            </w:pPr>
            <w:r>
              <w:rPr>
                <w:rFonts w:ascii="Georgia" w:eastAsia="Georgia" w:hAnsi="Georgia" w:cs="Georgia"/>
              </w:rPr>
              <w:t>Vi har afstemt oplysningerne om “</w:t>
            </w:r>
            <w:r w:rsidR="00822C5F">
              <w:rPr>
                <w:rFonts w:ascii="Georgia" w:eastAsia="Georgia" w:hAnsi="Georgia" w:cs="Georgia"/>
                <w:i/>
                <w:iCs/>
              </w:rPr>
              <w:t>T</w:t>
            </w:r>
            <w:r>
              <w:rPr>
                <w:rFonts w:ascii="Georgia" w:eastAsia="Georgia" w:hAnsi="Georgia" w:cs="Georgia"/>
                <w:i/>
              </w:rPr>
              <w:t>illadt produktion jf. gældende miljøtilladelse(r) i 2020</w:t>
            </w:r>
            <w:r>
              <w:rPr>
                <w:rFonts w:ascii="Georgia" w:eastAsia="Georgia" w:hAnsi="Georgia" w:cs="Georgia"/>
              </w:rPr>
              <w:t>”</w:t>
            </w:r>
            <w:r w:rsidR="00822C5F">
              <w:rPr>
                <w:rFonts w:ascii="Georgia" w:eastAsia="Georgia" w:hAnsi="Georgia" w:cs="Georgia"/>
              </w:rPr>
              <w:t xml:space="preserve">, </w:t>
            </w:r>
            <w:r>
              <w:rPr>
                <w:rFonts w:ascii="Georgia" w:eastAsia="Georgia" w:hAnsi="Georgia" w:cs="Georgia"/>
              </w:rPr>
              <w:t>“</w:t>
            </w:r>
            <w:r w:rsidRPr="00C6361B">
              <w:rPr>
                <w:rFonts w:ascii="Georgia" w:eastAsia="Georgia" w:hAnsi="Georgia" w:cs="Georgia"/>
                <w:i/>
                <w:iCs/>
              </w:rPr>
              <w:t xml:space="preserve">Evt. yderligere tilladt produktion </w:t>
            </w:r>
            <w:proofErr w:type="spellStart"/>
            <w:r w:rsidRPr="00C6361B">
              <w:rPr>
                <w:rFonts w:ascii="Georgia" w:eastAsia="Georgia" w:hAnsi="Georgia" w:cs="Georgia"/>
                <w:i/>
                <w:iCs/>
              </w:rPr>
              <w:t>jf</w:t>
            </w:r>
            <w:proofErr w:type="spellEnd"/>
            <w:r w:rsidRPr="00C6361B">
              <w:rPr>
                <w:rFonts w:ascii="Georgia" w:eastAsia="Georgia" w:hAnsi="Georgia" w:cs="Georgia"/>
                <w:i/>
                <w:iCs/>
              </w:rPr>
              <w:t xml:space="preserve"> gældende miljøtilladelse(r) i 2020</w:t>
            </w:r>
            <w:r>
              <w:rPr>
                <w:rFonts w:ascii="Georgia" w:eastAsia="Georgia" w:hAnsi="Georgia" w:cs="Georgia"/>
              </w:rPr>
              <w:t xml:space="preserve">” </w:t>
            </w:r>
            <w:r w:rsidR="00822C5F">
              <w:rPr>
                <w:rFonts w:ascii="Georgia" w:eastAsia="Georgia" w:hAnsi="Georgia" w:cs="Georgia"/>
              </w:rPr>
              <w:t>og ”</w:t>
            </w:r>
            <w:r w:rsidR="00822C5F">
              <w:rPr>
                <w:rFonts w:ascii="Georgia" w:eastAsia="Georgia" w:hAnsi="Georgia" w:cs="Georgia"/>
                <w:i/>
                <w:iCs/>
              </w:rPr>
              <w:t>Årstal for</w:t>
            </w:r>
            <w:r w:rsidR="00FC0F8C">
              <w:rPr>
                <w:rFonts w:ascii="Georgia" w:eastAsia="Georgia" w:hAnsi="Georgia" w:cs="Georgia"/>
                <w:i/>
                <w:iCs/>
              </w:rPr>
              <w:t xml:space="preserve"> udstedelse</w:t>
            </w:r>
            <w:r w:rsidR="00822C5F">
              <w:rPr>
                <w:rFonts w:ascii="Georgia" w:eastAsia="Georgia" w:hAnsi="Georgia" w:cs="Georgia"/>
                <w:i/>
                <w:iCs/>
              </w:rPr>
              <w:t xml:space="preserve"> af gældende miljøtilladelse</w:t>
            </w:r>
            <w:r w:rsidR="00C6361B">
              <w:rPr>
                <w:rFonts w:ascii="Georgia" w:eastAsia="Georgia" w:hAnsi="Georgia" w:cs="Georgia"/>
                <w:i/>
                <w:iCs/>
              </w:rPr>
              <w:t>(r)</w:t>
            </w:r>
            <w:r w:rsidR="00822C5F">
              <w:rPr>
                <w:rFonts w:ascii="Georgia" w:eastAsia="Georgia" w:hAnsi="Georgia" w:cs="Georgia"/>
                <w:i/>
                <w:iCs/>
              </w:rPr>
              <w:t xml:space="preserve"> i </w:t>
            </w:r>
            <w:r w:rsidR="00822C5F" w:rsidRPr="00C6361B">
              <w:rPr>
                <w:rFonts w:ascii="Georgia" w:eastAsia="Georgia" w:hAnsi="Georgia" w:cs="Georgia"/>
              </w:rPr>
              <w:t>2020</w:t>
            </w:r>
            <w:r w:rsidR="00822C5F">
              <w:rPr>
                <w:rFonts w:ascii="Georgia" w:eastAsia="Georgia" w:hAnsi="Georgia" w:cs="Georgia"/>
              </w:rPr>
              <w:t xml:space="preserve">” </w:t>
            </w:r>
            <w:r w:rsidRPr="00822C5F">
              <w:rPr>
                <w:rFonts w:ascii="Georgia" w:eastAsia="Georgia" w:hAnsi="Georgia" w:cs="Georgia"/>
              </w:rPr>
              <w:t>til</w:t>
            </w:r>
            <w:r>
              <w:rPr>
                <w:rFonts w:ascii="Georgia" w:eastAsia="Georgia" w:hAnsi="Georgia" w:cs="Georgia"/>
              </w:rPr>
              <w:t xml:space="preserve"> virksomhedens miljøtilladelse(r).</w:t>
            </w:r>
            <w:r>
              <w:rPr>
                <w:rFonts w:ascii="Georgia" w:eastAsia="Georgia" w:hAnsi="Georgia" w:cs="Georgia"/>
                <w:i/>
              </w:rPr>
              <w:t xml:space="preserve"> </w:t>
            </w:r>
          </w:p>
          <w:p w14:paraId="00000049" w14:textId="77777777" w:rsidR="00807F3B" w:rsidRDefault="00807F3B">
            <w:pPr>
              <w:spacing w:line="240" w:lineRule="auto"/>
              <w:rPr>
                <w:rFonts w:ascii="Georgia" w:eastAsia="Georgia" w:hAnsi="Georgia" w:cs="Georgia"/>
                <w:i/>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4A" w14:textId="77777777" w:rsidR="00807F3B" w:rsidRDefault="00807F3B">
            <w:pPr>
              <w:ind w:left="720" w:hanging="360"/>
            </w:pPr>
          </w:p>
        </w:tc>
      </w:tr>
      <w:tr w:rsidR="00807F3B" w14:paraId="0DC5B8DD"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4B" w14:textId="061F7F77" w:rsidR="00807F3B" w:rsidRDefault="007D4445">
            <w:pPr>
              <w:spacing w:line="240" w:lineRule="auto"/>
              <w:rPr>
                <w:rFonts w:ascii="Georgia" w:eastAsia="Georgia" w:hAnsi="Georgia" w:cs="Georgia"/>
                <w:b/>
              </w:rPr>
            </w:pPr>
            <w:r>
              <w:rPr>
                <w:rFonts w:ascii="Georgia" w:eastAsia="Georgia" w:hAnsi="Georgia" w:cs="Georgia"/>
                <w:b/>
              </w:rPr>
              <w:t xml:space="preserve">Sektion </w:t>
            </w:r>
            <w:r w:rsidR="00FC0F8C">
              <w:rPr>
                <w:rFonts w:ascii="Georgia" w:eastAsia="Georgia" w:hAnsi="Georgia" w:cs="Georgia"/>
                <w:b/>
              </w:rPr>
              <w:t>4</w:t>
            </w:r>
            <w:r>
              <w:rPr>
                <w:rFonts w:ascii="Georgia" w:eastAsia="Georgia" w:hAnsi="Georgia" w:cs="Georgia"/>
                <w:b/>
              </w:rPr>
              <w:t>: Økonomiske oplysninger for 2019 (§ 4) - resultatopgørelse</w:t>
            </w:r>
          </w:p>
        </w:tc>
      </w:tr>
      <w:tr w:rsidR="00807F3B" w14:paraId="7551AE2E"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E" w14:textId="0169AC62" w:rsidR="00807F3B" w:rsidRDefault="00FC0F8C">
            <w:pPr>
              <w:spacing w:line="240" w:lineRule="auto"/>
              <w:rPr>
                <w:rFonts w:ascii="Georgia" w:eastAsia="Georgia" w:hAnsi="Georgia" w:cs="Georgia"/>
              </w:rPr>
            </w:pPr>
            <w:r>
              <w:rPr>
                <w:rFonts w:ascii="Georgia" w:eastAsia="Georgia" w:hAnsi="Georgia" w:cs="Georgia"/>
              </w:rPr>
              <w:t>4</w:t>
            </w:r>
            <w:r w:rsidR="007D4445">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4F" w14:textId="77777777" w:rsidR="00807F3B" w:rsidRDefault="007D4445">
            <w:pPr>
              <w:spacing w:line="240" w:lineRule="auto"/>
              <w:rPr>
                <w:rFonts w:ascii="Georgia" w:eastAsia="Georgia" w:hAnsi="Georgia" w:cs="Georgia"/>
              </w:rPr>
            </w:pPr>
            <w:r>
              <w:rPr>
                <w:rFonts w:ascii="Georgia" w:eastAsia="Georgia" w:hAnsi="Georgia" w:cs="Georgia"/>
              </w:rPr>
              <w:t>Vi har afstemt beløbene i “</w:t>
            </w:r>
            <w:proofErr w:type="spellStart"/>
            <w:r>
              <w:rPr>
                <w:rFonts w:ascii="Georgia" w:eastAsia="Georgia" w:hAnsi="Georgia" w:cs="Georgia"/>
                <w:i/>
              </w:rPr>
              <w:t>Total</w:t>
            </w:r>
            <w:r>
              <w:rPr>
                <w:rFonts w:ascii="Georgia" w:eastAsia="Georgia" w:hAnsi="Georgia" w:cs="Georgia"/>
              </w:rPr>
              <w:t>”-kolonnen</w:t>
            </w:r>
            <w:proofErr w:type="spellEnd"/>
            <w:r>
              <w:rPr>
                <w:rFonts w:ascii="Georgia" w:eastAsia="Georgia" w:hAnsi="Georgia" w:cs="Georgia"/>
              </w:rPr>
              <w:t xml:space="preserve"> til regnskabsgrundlaget. </w:t>
            </w:r>
          </w:p>
          <w:p w14:paraId="00000050" w14:textId="77777777" w:rsidR="00807F3B" w:rsidRDefault="00807F3B">
            <w:pPr>
              <w:spacing w:line="240" w:lineRule="auto"/>
              <w:rPr>
                <w:rFonts w:ascii="Georgia" w:eastAsia="Georgia" w:hAnsi="Georgia" w:cs="Georgia"/>
              </w:rPr>
            </w:pPr>
          </w:p>
          <w:p w14:paraId="00000051" w14:textId="77777777" w:rsidR="00807F3B" w:rsidRDefault="007D4445">
            <w:pPr>
              <w:spacing w:line="240" w:lineRule="auto"/>
              <w:rPr>
                <w:rFonts w:ascii="Georgia" w:eastAsia="Georgia" w:hAnsi="Georgia" w:cs="Georgia"/>
              </w:rPr>
            </w:pPr>
            <w:r>
              <w:rPr>
                <w:rFonts w:ascii="Georgia" w:eastAsia="Georgia" w:hAnsi="Georgia" w:cs="Georgia"/>
              </w:rPr>
              <w:lastRenderedPageBreak/>
              <w:t>I det omfang beløbene ikke fremgår af regnskabsgrundlaget, har vi afstemt beløbene til underliggende specifikationer og afstemt disse til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2" w14:textId="77777777" w:rsidR="00807F3B" w:rsidRDefault="00807F3B">
            <w:pPr>
              <w:spacing w:line="240" w:lineRule="auto"/>
              <w:rPr>
                <w:rFonts w:ascii="Georgia" w:eastAsia="Georgia" w:hAnsi="Georgia" w:cs="Georgia"/>
              </w:rPr>
            </w:pPr>
          </w:p>
        </w:tc>
      </w:tr>
      <w:tr w:rsidR="00807F3B" w14:paraId="599407E1"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3" w14:textId="4E06EF43" w:rsidR="00807F3B" w:rsidRDefault="00FC0F8C">
            <w:pPr>
              <w:spacing w:line="240" w:lineRule="auto"/>
              <w:rPr>
                <w:rFonts w:ascii="Georgia" w:eastAsia="Georgia" w:hAnsi="Georgia" w:cs="Georgia"/>
              </w:rPr>
            </w:pPr>
            <w:r>
              <w:rPr>
                <w:rFonts w:ascii="Georgia" w:eastAsia="Georgia" w:hAnsi="Georgia" w:cs="Georgia"/>
              </w:rPr>
              <w:t>4</w:t>
            </w:r>
            <w:r w:rsidR="007D4445">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4" w14:textId="77777777" w:rsidR="00807F3B" w:rsidRDefault="007D4445">
            <w:pPr>
              <w:spacing w:line="240" w:lineRule="auto"/>
            </w:pPr>
            <w:r>
              <w:rPr>
                <w:rFonts w:ascii="Georgia" w:eastAsia="Georgia" w:hAnsi="Georgia" w:cs="Georgia"/>
              </w:rPr>
              <w:t>Vi har kontrolleret, at fordelingen mellem “</w:t>
            </w:r>
            <w:r>
              <w:rPr>
                <w:rFonts w:ascii="Georgia" w:eastAsia="Georgia" w:hAnsi="Georgia" w:cs="Georgia"/>
                <w:i/>
              </w:rPr>
              <w:t>Erstatningsberettiget minkerhverv</w:t>
            </w:r>
            <w:r>
              <w:rPr>
                <w:rFonts w:ascii="Georgia" w:eastAsia="Georgia" w:hAnsi="Georgia" w:cs="Georgia"/>
              </w:rPr>
              <w:t>” og “</w:t>
            </w:r>
            <w:r>
              <w:rPr>
                <w:rFonts w:ascii="Georgia" w:eastAsia="Georgia" w:hAnsi="Georgia" w:cs="Georgia"/>
                <w:i/>
              </w:rPr>
              <w:t>Ikke-erstatningsberettiget erhverv</w:t>
            </w:r>
            <w:r>
              <w:rPr>
                <w:rFonts w:ascii="Georgia" w:eastAsia="Georgia" w:hAnsi="Georgia" w:cs="Georgia"/>
              </w:rPr>
              <w:t>” er foretaget i overensstemmelse med principperne i Vejledningen.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5" w14:textId="77777777" w:rsidR="00807F3B" w:rsidRDefault="00807F3B">
            <w:pPr>
              <w:spacing w:line="240" w:lineRule="auto"/>
              <w:rPr>
                <w:rFonts w:ascii="Georgia" w:eastAsia="Georgia" w:hAnsi="Georgia" w:cs="Georgia"/>
              </w:rPr>
            </w:pPr>
          </w:p>
        </w:tc>
      </w:tr>
      <w:tr w:rsidR="00807F3B" w14:paraId="1EFF359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6" w14:textId="7B15B800" w:rsidR="00807F3B" w:rsidRDefault="00FC0F8C">
            <w:pPr>
              <w:spacing w:line="240" w:lineRule="auto"/>
              <w:rPr>
                <w:rFonts w:ascii="Georgia" w:eastAsia="Georgia" w:hAnsi="Georgia" w:cs="Georgia"/>
              </w:rPr>
            </w:pPr>
            <w:r>
              <w:rPr>
                <w:rFonts w:ascii="Georgia" w:eastAsia="Georgia" w:hAnsi="Georgia" w:cs="Georgia"/>
              </w:rPr>
              <w:t>4</w:t>
            </w:r>
            <w:r w:rsidR="007D4445">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7" w14:textId="0315C21D" w:rsidR="00807F3B" w:rsidRDefault="007D4445">
            <w:pPr>
              <w:spacing w:line="240" w:lineRule="auto"/>
              <w:rPr>
                <w:rFonts w:ascii="Georgia" w:eastAsia="Georgia" w:hAnsi="Georgia" w:cs="Georgia"/>
              </w:rPr>
            </w:pPr>
            <w:r>
              <w:rPr>
                <w:rFonts w:ascii="Georgia" w:eastAsia="Georgia" w:hAnsi="Georgia" w:cs="Georgia"/>
              </w:rPr>
              <w:t>Vi har indhentet en specifikation af “</w:t>
            </w:r>
            <w:r>
              <w:rPr>
                <w:rFonts w:ascii="Georgia" w:eastAsia="Georgia" w:hAnsi="Georgia" w:cs="Georgia"/>
                <w:i/>
              </w:rPr>
              <w:t>Lejet arbejdskraft og kontraktansatte</w:t>
            </w:r>
            <w:r>
              <w:rPr>
                <w:rFonts w:ascii="Georgia" w:eastAsia="Georgia" w:hAnsi="Georgia" w:cs="Georgia"/>
              </w:rPr>
              <w:t xml:space="preserve">” </w:t>
            </w:r>
            <w:r w:rsidR="00FC0F8C">
              <w:rPr>
                <w:rFonts w:ascii="Georgia" w:eastAsia="Georgia" w:hAnsi="Georgia" w:cs="Georgia"/>
              </w:rPr>
              <w:t>(under ”</w:t>
            </w:r>
            <w:r w:rsidR="00FC0F8C">
              <w:rPr>
                <w:rFonts w:ascii="Georgia" w:eastAsia="Georgia" w:hAnsi="Georgia" w:cs="Georgia"/>
                <w:i/>
                <w:iCs/>
              </w:rPr>
              <w:t>b) Andre eksterne omkostninger</w:t>
            </w:r>
            <w:r w:rsidR="00FC0F8C" w:rsidRPr="002E6A05">
              <w:rPr>
                <w:rFonts w:ascii="Georgia" w:eastAsia="Georgia" w:hAnsi="Georgia" w:cs="Georgia"/>
              </w:rPr>
              <w:t>)</w:t>
            </w:r>
            <w:r w:rsidR="00FC0F8C">
              <w:rPr>
                <w:rFonts w:ascii="Georgia" w:eastAsia="Georgia" w:hAnsi="Georgia" w:cs="Georgia"/>
              </w:rPr>
              <w:t xml:space="preserve">” </w:t>
            </w:r>
            <w:r>
              <w:rPr>
                <w:rFonts w:ascii="Georgia" w:eastAsia="Georgia" w:hAnsi="Georgia" w:cs="Georgia"/>
              </w:rPr>
              <w:t>og undersøgt, hvorvidt der indgår omkostninger, som ikke er lejet arbejdskraft eller kontraktansatte.</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8" w14:textId="77777777" w:rsidR="00807F3B" w:rsidRDefault="00807F3B">
            <w:pPr>
              <w:spacing w:line="240" w:lineRule="auto"/>
              <w:rPr>
                <w:rFonts w:ascii="Georgia" w:eastAsia="Georgia" w:hAnsi="Georgia" w:cs="Georgia"/>
              </w:rPr>
            </w:pPr>
          </w:p>
        </w:tc>
      </w:tr>
      <w:tr w:rsidR="00807F3B" w14:paraId="3FB8403E"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807F3B" w:rsidRDefault="00807F3B">
            <w:pPr>
              <w:spacing w:line="240" w:lineRule="auto"/>
              <w:rPr>
                <w:rFonts w:ascii="Georgia" w:eastAsia="Georgia" w:hAnsi="Georgia" w:cs="Georgia"/>
              </w:rPr>
            </w:pP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A" w14:textId="64023ABD" w:rsidR="00807F3B" w:rsidRDefault="007D4445">
            <w:pPr>
              <w:rPr>
                <w:rFonts w:ascii="Georgia" w:eastAsia="Georgia" w:hAnsi="Georgia" w:cs="Georgia"/>
                <w:b/>
                <w:i/>
              </w:rPr>
            </w:pPr>
            <w:r>
              <w:rPr>
                <w:rFonts w:ascii="Georgia" w:eastAsia="Georgia" w:hAnsi="Georgia" w:cs="Georgia"/>
                <w:b/>
                <w:i/>
              </w:rPr>
              <w:t xml:space="preserve">Handlingerne </w:t>
            </w:r>
            <w:r w:rsidR="00FC0F8C">
              <w:rPr>
                <w:rFonts w:ascii="Georgia" w:eastAsia="Georgia" w:hAnsi="Georgia" w:cs="Georgia"/>
                <w:b/>
                <w:i/>
              </w:rPr>
              <w:t>4</w:t>
            </w:r>
            <w:r>
              <w:rPr>
                <w:rFonts w:ascii="Georgia" w:eastAsia="Georgia" w:hAnsi="Georgia" w:cs="Georgia"/>
                <w:b/>
                <w:i/>
              </w:rPr>
              <w:t xml:space="preserve">.4* - </w:t>
            </w:r>
            <w:r w:rsidR="00FC0F8C">
              <w:rPr>
                <w:rFonts w:ascii="Georgia" w:eastAsia="Georgia" w:hAnsi="Georgia" w:cs="Georgia"/>
                <w:b/>
                <w:i/>
              </w:rPr>
              <w:t>4</w:t>
            </w:r>
            <w:r>
              <w:rPr>
                <w:rFonts w:ascii="Georgia" w:eastAsia="Georgia" w:hAnsi="Georgia" w:cs="Georgia"/>
                <w:b/>
                <w:i/>
              </w:rPr>
              <w:t xml:space="preserve">.6* udføres kun, såfremt regnskabsgrundlaget ikke indeholder en erklæring om revision eller udvidet gennemgang. </w:t>
            </w:r>
          </w:p>
          <w:p w14:paraId="0000005B" w14:textId="77777777" w:rsidR="00807F3B" w:rsidRDefault="007D4445">
            <w:pPr>
              <w:rPr>
                <w:rFonts w:ascii="Georgia" w:eastAsia="Georgia" w:hAnsi="Georgia" w:cs="Georgia"/>
                <w:i/>
              </w:rPr>
            </w:pPr>
            <w:r>
              <w:rPr>
                <w:rFonts w:ascii="Georgia" w:eastAsia="Georgia" w:hAnsi="Georgia" w:cs="Georgia"/>
                <w:i/>
              </w:rPr>
              <w:t>I modsat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C" w14:textId="77777777" w:rsidR="00807F3B" w:rsidRDefault="00807F3B">
            <w:pPr>
              <w:rPr>
                <w:rFonts w:ascii="Georgia" w:eastAsia="Georgia" w:hAnsi="Georgia" w:cs="Georgia"/>
              </w:rPr>
            </w:pPr>
          </w:p>
        </w:tc>
      </w:tr>
      <w:tr w:rsidR="00807F3B" w14:paraId="1A85689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D" w14:textId="4494611E" w:rsidR="00807F3B" w:rsidRDefault="00FC0F8C">
            <w:pPr>
              <w:spacing w:line="240" w:lineRule="auto"/>
              <w:rPr>
                <w:rFonts w:ascii="Georgia" w:eastAsia="Georgia" w:hAnsi="Georgia" w:cs="Georgia"/>
              </w:rPr>
            </w:pPr>
            <w:r>
              <w:rPr>
                <w:rFonts w:ascii="Georgia" w:eastAsia="Georgia" w:hAnsi="Georgia" w:cs="Georgia"/>
              </w:rPr>
              <w:t>4</w:t>
            </w:r>
            <w:r w:rsidR="007D4445">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E" w14:textId="77777777" w:rsidR="00807F3B" w:rsidRDefault="007D4445">
            <w:pPr>
              <w:rPr>
                <w:rFonts w:ascii="Georgia" w:eastAsia="Georgia" w:hAnsi="Georgia" w:cs="Georgia"/>
              </w:rPr>
            </w:pPr>
            <w:r>
              <w:rPr>
                <w:rFonts w:ascii="Georgia" w:eastAsia="Georgia" w:hAnsi="Georgia" w:cs="Georgia"/>
              </w:rPr>
              <w:t>Vi har kontrolleret, hvorvidt de beløb, der indgår i periodeafgrænsningsposter primo og ultimo i regnskabsgrundlaget er opgjort korrekt.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F" w14:textId="77777777" w:rsidR="00807F3B" w:rsidRDefault="00807F3B">
            <w:pPr>
              <w:rPr>
                <w:rFonts w:ascii="Georgia" w:eastAsia="Georgia" w:hAnsi="Georgia" w:cs="Georgia"/>
              </w:rPr>
            </w:pPr>
          </w:p>
        </w:tc>
      </w:tr>
      <w:tr w:rsidR="00807F3B" w14:paraId="0B090E38"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0" w14:textId="0B5E8A6D" w:rsidR="00807F3B" w:rsidRDefault="00FC0F8C">
            <w:pPr>
              <w:spacing w:line="240" w:lineRule="auto"/>
              <w:rPr>
                <w:rFonts w:ascii="Georgia" w:eastAsia="Georgia" w:hAnsi="Georgia" w:cs="Georgia"/>
              </w:rPr>
            </w:pPr>
            <w:r>
              <w:rPr>
                <w:rFonts w:ascii="Georgia" w:eastAsia="Georgia" w:hAnsi="Georgia" w:cs="Georgia"/>
              </w:rPr>
              <w:t>4</w:t>
            </w:r>
            <w:r w:rsidR="007D4445">
              <w:rPr>
                <w:rFonts w:ascii="Georgia" w:eastAsia="Georgia" w:hAnsi="Georgia" w:cs="Georgia"/>
              </w:rPr>
              <w:t>.5*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61" w14:textId="77777777" w:rsidR="00807F3B" w:rsidRDefault="007D4445">
            <w:pPr>
              <w:rPr>
                <w:rFonts w:ascii="Georgia" w:eastAsia="Georgia" w:hAnsi="Georgia" w:cs="Georgia"/>
              </w:rPr>
            </w:pPr>
            <w:r>
              <w:rPr>
                <w:rFonts w:ascii="Georgia" w:eastAsia="Georgia" w:hAnsi="Georgia" w:cs="Georgia"/>
              </w:rPr>
              <w:t>Vi har for 25 omkostningsposteringer udvalgt på tværs af omkostningskonti bogført i måneden før første dag i regnskabsgrundlaget kontrolleret, hvorvidt disse er periodiseret korrekt.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62" w14:textId="77777777" w:rsidR="00807F3B" w:rsidRDefault="00807F3B">
            <w:pPr>
              <w:rPr>
                <w:rFonts w:ascii="Georgia" w:eastAsia="Georgia" w:hAnsi="Georgia" w:cs="Georgia"/>
              </w:rPr>
            </w:pPr>
          </w:p>
        </w:tc>
      </w:tr>
      <w:tr w:rsidR="00807F3B" w14:paraId="51406DFA"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3" w14:textId="44F138DC" w:rsidR="00807F3B" w:rsidRDefault="00FC0F8C">
            <w:pPr>
              <w:spacing w:line="240" w:lineRule="auto"/>
              <w:rPr>
                <w:rFonts w:ascii="Georgia" w:eastAsia="Georgia" w:hAnsi="Georgia" w:cs="Georgia"/>
              </w:rPr>
            </w:pPr>
            <w:r>
              <w:rPr>
                <w:rFonts w:ascii="Georgia" w:eastAsia="Georgia" w:hAnsi="Georgia" w:cs="Georgia"/>
              </w:rPr>
              <w:t>4</w:t>
            </w:r>
            <w:r w:rsidR="007D4445">
              <w:rPr>
                <w:rFonts w:ascii="Georgia" w:eastAsia="Georgia" w:hAnsi="Georgia" w:cs="Georgia"/>
              </w:rPr>
              <w:t>.6*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64" w14:textId="23076842" w:rsidR="00807F3B" w:rsidRDefault="007D4445">
            <w:pPr>
              <w:rPr>
                <w:rFonts w:ascii="Georgia" w:eastAsia="Georgia" w:hAnsi="Georgia" w:cs="Georgia"/>
              </w:rPr>
            </w:pPr>
            <w:r>
              <w:rPr>
                <w:rFonts w:ascii="Georgia" w:eastAsia="Georgia" w:hAnsi="Georgia" w:cs="Georgia"/>
              </w:rPr>
              <w:t>Vi har for de i alt 10 kredit-posteringer, som har de største bilagsnumre, og som er bogført på de konti, der indgår i “</w:t>
            </w:r>
            <w:r>
              <w:rPr>
                <w:rFonts w:ascii="Georgia" w:eastAsia="Georgia" w:hAnsi="Georgia" w:cs="Georgia"/>
                <w:i/>
              </w:rPr>
              <w:t>Eksterne omkostninger</w:t>
            </w:r>
            <w:r>
              <w:rPr>
                <w:rFonts w:ascii="Georgia" w:eastAsia="Georgia" w:hAnsi="Georgia" w:cs="Georgia"/>
              </w:rPr>
              <w:t>” i Oplysningsskemaet, kontrolleret forekomst og korrekt periodisering.</w:t>
            </w:r>
          </w:p>
          <w:p w14:paraId="00000065" w14:textId="77777777" w:rsidR="00807F3B" w:rsidRDefault="00807F3B">
            <w:pPr>
              <w:rPr>
                <w:rFonts w:ascii="Georgia" w:eastAsia="Georgia" w:hAnsi="Georgia" w:cs="Georgia"/>
              </w:rPr>
            </w:pPr>
          </w:p>
          <w:p w14:paraId="00000066" w14:textId="41B49DE5" w:rsidR="00807F3B" w:rsidRDefault="007D4445">
            <w:pPr>
              <w:rPr>
                <w:rFonts w:ascii="Georgia" w:eastAsia="Georgia" w:hAnsi="Georgia" w:cs="Georgia"/>
              </w:rPr>
            </w:pPr>
            <w:r>
              <w:rPr>
                <w:rFonts w:ascii="Georgia" w:eastAsia="Georgia" w:hAnsi="Georgia" w:cs="Georgia"/>
              </w:rPr>
              <w:t>I det omfang virksomheden anvender flere bilagsnummerserier, har vi kontrolleret 10 kredit-posteringer for hver bilagsnummerserie.</w:t>
            </w:r>
          </w:p>
          <w:p w14:paraId="00000067" w14:textId="77777777" w:rsidR="00807F3B" w:rsidRDefault="00807F3B">
            <w:pPr>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68" w14:textId="77777777" w:rsidR="00807F3B" w:rsidRDefault="00807F3B">
            <w:pPr>
              <w:rPr>
                <w:rFonts w:ascii="Georgia" w:eastAsia="Georgia" w:hAnsi="Georgia" w:cs="Georgia"/>
              </w:rPr>
            </w:pPr>
          </w:p>
        </w:tc>
      </w:tr>
      <w:tr w:rsidR="00822C5F" w14:paraId="4E0E8C6A"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6E2857" w14:textId="3B085BC8" w:rsidR="00822C5F" w:rsidRDefault="00822C5F">
            <w:pPr>
              <w:spacing w:line="240" w:lineRule="auto"/>
              <w:rPr>
                <w:rFonts w:ascii="Georgia" w:eastAsia="Georgia" w:hAnsi="Georgia" w:cs="Georgia"/>
                <w:b/>
              </w:rPr>
            </w:pPr>
            <w:r>
              <w:rPr>
                <w:rFonts w:ascii="Georgia" w:eastAsia="Georgia" w:hAnsi="Georgia" w:cs="Georgia"/>
                <w:b/>
              </w:rPr>
              <w:t xml:space="preserve">Sektion </w:t>
            </w:r>
            <w:r w:rsidR="00FC0F8C">
              <w:rPr>
                <w:rFonts w:ascii="Georgia" w:eastAsia="Georgia" w:hAnsi="Georgia" w:cs="Georgia"/>
                <w:b/>
              </w:rPr>
              <w:t>5</w:t>
            </w:r>
            <w:r>
              <w:rPr>
                <w:rFonts w:ascii="Georgia" w:eastAsia="Georgia" w:hAnsi="Georgia" w:cs="Georgia"/>
                <w:b/>
              </w:rPr>
              <w:t xml:space="preserve">: Økonomiske oplysninger for 2019 </w:t>
            </w:r>
            <w:r w:rsidR="00061B78">
              <w:rPr>
                <w:rFonts w:ascii="Georgia" w:eastAsia="Georgia" w:hAnsi="Georgia" w:cs="Georgia"/>
                <w:b/>
              </w:rPr>
              <w:t xml:space="preserve">(§ 4) </w:t>
            </w:r>
            <w:r>
              <w:rPr>
                <w:rFonts w:ascii="Georgia" w:eastAsia="Georgia" w:hAnsi="Georgia" w:cs="Georgia"/>
                <w:b/>
              </w:rPr>
              <w:t>– fejl i periodeafgrænsninger og andre fejl i regnskabet</w:t>
            </w:r>
            <w:r w:rsidR="00061B78">
              <w:rPr>
                <w:rFonts w:ascii="Georgia" w:eastAsia="Georgia" w:hAnsi="Georgia" w:cs="Georgia"/>
                <w:b/>
              </w:rPr>
              <w:t xml:space="preserve"> for 2019</w:t>
            </w:r>
          </w:p>
        </w:tc>
      </w:tr>
      <w:tr w:rsidR="00822C5F" w14:paraId="2DF7B025" w14:textId="77777777" w:rsidTr="00364692">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23C101" w14:textId="57134F0F" w:rsidR="00822C5F" w:rsidRDefault="00FC0F8C" w:rsidP="00364692">
            <w:pPr>
              <w:spacing w:line="240" w:lineRule="auto"/>
              <w:rPr>
                <w:rFonts w:ascii="Georgia" w:eastAsia="Georgia" w:hAnsi="Georgia" w:cs="Georgia"/>
              </w:rPr>
            </w:pPr>
            <w:r>
              <w:rPr>
                <w:rFonts w:ascii="Georgia" w:eastAsia="Georgia" w:hAnsi="Georgia" w:cs="Georgia"/>
              </w:rPr>
              <w:lastRenderedPageBreak/>
              <w:t>5</w:t>
            </w:r>
            <w:r w:rsidR="00822C5F">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2B021B3" w14:textId="77777777" w:rsidR="00822C5F" w:rsidRDefault="00822C5F" w:rsidP="00364692">
            <w:pPr>
              <w:spacing w:line="240" w:lineRule="auto"/>
              <w:rPr>
                <w:rFonts w:ascii="Georgia" w:eastAsia="Georgia" w:hAnsi="Georgia" w:cs="Georgia"/>
              </w:rPr>
            </w:pPr>
            <w:r>
              <w:rPr>
                <w:rFonts w:ascii="Georgia" w:eastAsia="Georgia" w:hAnsi="Georgia" w:cs="Georgia"/>
              </w:rPr>
              <w:t>Vi har kontrolleret, hvorvidt de anførte korrektioner vedrører omkostninger, som indgår i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A099DCE" w14:textId="77777777" w:rsidR="00822C5F" w:rsidRDefault="00822C5F" w:rsidP="00364692">
            <w:pPr>
              <w:rPr>
                <w:rFonts w:ascii="Georgia" w:eastAsia="Georgia" w:hAnsi="Georgia" w:cs="Georgia"/>
              </w:rPr>
            </w:pPr>
          </w:p>
        </w:tc>
      </w:tr>
      <w:tr w:rsidR="00822C5F" w14:paraId="09CC0400" w14:textId="77777777" w:rsidTr="00364692">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A12BBF" w14:textId="413E3C98" w:rsidR="00822C5F" w:rsidRDefault="00FC0F8C" w:rsidP="00364692">
            <w:pPr>
              <w:spacing w:line="240" w:lineRule="auto"/>
              <w:rPr>
                <w:rFonts w:ascii="Georgia" w:eastAsia="Georgia" w:hAnsi="Georgia" w:cs="Georgia"/>
              </w:rPr>
            </w:pPr>
            <w:r>
              <w:rPr>
                <w:rFonts w:ascii="Georgia" w:eastAsia="Georgia" w:hAnsi="Georgia" w:cs="Georgia"/>
              </w:rPr>
              <w:t>5</w:t>
            </w:r>
            <w:r w:rsidR="00822C5F">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DF9D31A" w14:textId="77777777" w:rsidR="00822C5F" w:rsidRDefault="00822C5F" w:rsidP="00364692">
            <w:pPr>
              <w:spacing w:line="240" w:lineRule="auto"/>
              <w:rPr>
                <w:rFonts w:ascii="Georgia" w:eastAsia="Georgia" w:hAnsi="Georgia" w:cs="Georgia"/>
              </w:rPr>
            </w:pPr>
            <w:r>
              <w:rPr>
                <w:rFonts w:ascii="Georgia" w:eastAsia="Georgia" w:hAnsi="Georgia" w:cs="Georgia"/>
              </w:rPr>
              <w:t>Vi har afstemt de anførte korrektioner til underliggende dokumentation og efterregnet eventuelle korrektioner til periodeafgræns</w:t>
            </w:r>
            <w:r>
              <w:rPr>
                <w:rFonts w:ascii="Georgia" w:eastAsia="Georgia" w:hAnsi="Georgia" w:cs="Georgia"/>
              </w:rPr>
              <w:softHyphen/>
              <w:t>ninger</w:t>
            </w:r>
            <w:r w:rsidR="00FC0F8C">
              <w:rPr>
                <w:rFonts w:ascii="Georgia" w:eastAsia="Georgia" w:hAnsi="Georgia" w:cs="Georgia"/>
              </w:rPr>
              <w:t>.</w:t>
            </w:r>
          </w:p>
          <w:p w14:paraId="4117E5CD" w14:textId="1D7F0BF1" w:rsidR="002E6A05" w:rsidRDefault="002E6A05" w:rsidP="00364692">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CD7B1C7" w14:textId="77777777" w:rsidR="00822C5F" w:rsidRDefault="00822C5F" w:rsidP="00364692">
            <w:pPr>
              <w:rPr>
                <w:rFonts w:ascii="Georgia" w:eastAsia="Georgia" w:hAnsi="Georgia" w:cs="Georgia"/>
              </w:rPr>
            </w:pPr>
          </w:p>
        </w:tc>
      </w:tr>
      <w:tr w:rsidR="00807F3B" w14:paraId="77AB48B5"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69" w14:textId="751F31C6" w:rsidR="00807F3B" w:rsidRDefault="007D4445">
            <w:pPr>
              <w:spacing w:line="240" w:lineRule="auto"/>
              <w:rPr>
                <w:rFonts w:ascii="Georgia" w:eastAsia="Georgia" w:hAnsi="Georgia" w:cs="Georgia"/>
                <w:b/>
              </w:rPr>
            </w:pPr>
            <w:r>
              <w:rPr>
                <w:rFonts w:ascii="Georgia" w:eastAsia="Georgia" w:hAnsi="Georgia" w:cs="Georgia"/>
                <w:b/>
              </w:rPr>
              <w:t>Sektion</w:t>
            </w:r>
            <w:r w:rsidR="00061B78">
              <w:rPr>
                <w:rFonts w:ascii="Georgia" w:eastAsia="Georgia" w:hAnsi="Georgia" w:cs="Georgia"/>
                <w:b/>
              </w:rPr>
              <w:t xml:space="preserve"> </w:t>
            </w:r>
            <w:r w:rsidR="00FC0F8C">
              <w:rPr>
                <w:rFonts w:ascii="Georgia" w:eastAsia="Georgia" w:hAnsi="Georgia" w:cs="Georgia"/>
                <w:b/>
              </w:rPr>
              <w:t>6</w:t>
            </w:r>
            <w:r w:rsidR="00061B78">
              <w:rPr>
                <w:rFonts w:ascii="Georgia" w:eastAsia="Georgia" w:hAnsi="Georgia" w:cs="Georgia"/>
                <w:b/>
              </w:rPr>
              <w:t>: Korrektioner for større omkostninger i 2019, som ikke med rimelighed vil kunne forventes afholdt eller afholdt i et væsentligt ændret omkostningsniveau i perioden fra den 1. januar 2021 til den 31. december 2029</w:t>
            </w:r>
            <w:r>
              <w:rPr>
                <w:rFonts w:ascii="Georgia" w:eastAsia="Georgia" w:hAnsi="Georgia" w:cs="Georgia"/>
                <w:b/>
              </w:rPr>
              <w:t xml:space="preserve"> </w:t>
            </w:r>
          </w:p>
        </w:tc>
      </w:tr>
      <w:tr w:rsidR="00807F3B" w14:paraId="01113454"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C" w14:textId="48C581AC" w:rsidR="00807F3B" w:rsidRDefault="00FC0F8C">
            <w:pPr>
              <w:spacing w:line="240" w:lineRule="auto"/>
              <w:rPr>
                <w:rFonts w:ascii="Georgia" w:eastAsia="Georgia" w:hAnsi="Georgia" w:cs="Georgia"/>
              </w:rPr>
            </w:pPr>
            <w:r>
              <w:rPr>
                <w:rFonts w:ascii="Georgia" w:eastAsia="Georgia" w:hAnsi="Georgia" w:cs="Georgia"/>
              </w:rPr>
              <w:t>6</w:t>
            </w:r>
            <w:r w:rsidR="007D4445">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6D" w14:textId="77777777" w:rsidR="00807F3B" w:rsidRDefault="007D4445">
            <w:pPr>
              <w:spacing w:line="240" w:lineRule="auto"/>
              <w:rPr>
                <w:rFonts w:ascii="Georgia" w:eastAsia="Georgia" w:hAnsi="Georgia" w:cs="Georgia"/>
              </w:rPr>
            </w:pPr>
            <w:r>
              <w:rPr>
                <w:rFonts w:ascii="Georgia" w:eastAsia="Georgia" w:hAnsi="Georgia" w:cs="Georgia"/>
              </w:rPr>
              <w:t>Vi har kontrolleret, hvorvidt de anførte korrektioner vedrører omkostninger, som indgår i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6E" w14:textId="77777777" w:rsidR="00807F3B" w:rsidRDefault="00807F3B">
            <w:pPr>
              <w:rPr>
                <w:rFonts w:ascii="Georgia" w:eastAsia="Georgia" w:hAnsi="Georgia" w:cs="Georgia"/>
              </w:rPr>
            </w:pPr>
          </w:p>
        </w:tc>
      </w:tr>
      <w:tr w:rsidR="00807F3B" w14:paraId="35EA5AEC"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F" w14:textId="5C0C905B" w:rsidR="00807F3B" w:rsidRDefault="00FC0F8C">
            <w:pPr>
              <w:spacing w:line="240" w:lineRule="auto"/>
              <w:rPr>
                <w:rFonts w:ascii="Georgia" w:eastAsia="Georgia" w:hAnsi="Georgia" w:cs="Georgia"/>
              </w:rPr>
            </w:pPr>
            <w:r>
              <w:rPr>
                <w:rFonts w:ascii="Georgia" w:eastAsia="Georgia" w:hAnsi="Georgia" w:cs="Georgia"/>
              </w:rPr>
              <w:t>6</w:t>
            </w:r>
            <w:r w:rsidR="007D4445">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70" w14:textId="56276689" w:rsidR="00807F3B" w:rsidRDefault="007D4445">
            <w:pPr>
              <w:spacing w:line="240" w:lineRule="auto"/>
              <w:rPr>
                <w:rFonts w:ascii="Georgia" w:eastAsia="Georgia" w:hAnsi="Georgia" w:cs="Georgia"/>
              </w:rPr>
            </w:pPr>
            <w:r>
              <w:rPr>
                <w:rFonts w:ascii="Georgia" w:eastAsia="Georgia" w:hAnsi="Georgia" w:cs="Georgia"/>
              </w:rPr>
              <w:t>Vi har kontrolleret, at der for omkostninger medtaget i “</w:t>
            </w:r>
            <w:r>
              <w:rPr>
                <w:rFonts w:ascii="Georgia" w:eastAsia="Georgia" w:hAnsi="Georgia" w:cs="Georgia"/>
                <w:i/>
              </w:rPr>
              <w:t>Korrektion - reduktion af driftsomkostninger</w:t>
            </w:r>
            <w:r>
              <w:rPr>
                <w:rFonts w:ascii="Georgia" w:eastAsia="Georgia" w:hAnsi="Georgia" w:cs="Georgia"/>
              </w:rPr>
              <w:t>” ikke fremgår tilsvarende omkostningsarter af bogføringen for de foregående to regnskabsår.</w:t>
            </w:r>
          </w:p>
          <w:p w14:paraId="00000071" w14:textId="77777777" w:rsidR="00807F3B" w:rsidRDefault="00807F3B">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72" w14:textId="77777777" w:rsidR="00807F3B" w:rsidRDefault="00807F3B"/>
        </w:tc>
      </w:tr>
      <w:tr w:rsidR="00807F3B" w14:paraId="2318E99B"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73" w14:textId="597519B9" w:rsidR="00807F3B" w:rsidRDefault="007D4445">
            <w:pPr>
              <w:spacing w:line="240" w:lineRule="auto"/>
              <w:rPr>
                <w:rFonts w:ascii="Georgia" w:eastAsia="Georgia" w:hAnsi="Georgia" w:cs="Georgia"/>
                <w:b/>
              </w:rPr>
            </w:pPr>
            <w:r>
              <w:rPr>
                <w:rFonts w:ascii="Georgia" w:eastAsia="Georgia" w:hAnsi="Georgia" w:cs="Georgia"/>
                <w:b/>
              </w:rPr>
              <w:t>Sektion</w:t>
            </w:r>
            <w:r w:rsidR="00061B78">
              <w:rPr>
                <w:rFonts w:ascii="Georgia" w:eastAsia="Georgia" w:hAnsi="Georgia" w:cs="Georgia"/>
                <w:b/>
              </w:rPr>
              <w:t xml:space="preserve"> </w:t>
            </w:r>
            <w:r w:rsidR="00FC0F8C">
              <w:rPr>
                <w:rFonts w:ascii="Georgia" w:eastAsia="Georgia" w:hAnsi="Georgia" w:cs="Georgia"/>
                <w:b/>
              </w:rPr>
              <w:t>7</w:t>
            </w:r>
            <w:r w:rsidR="00061B78">
              <w:rPr>
                <w:rFonts w:ascii="Georgia" w:eastAsia="Georgia" w:hAnsi="Georgia" w:cs="Georgia"/>
                <w:b/>
              </w:rPr>
              <w:t>: Eventuelle korrektioner til driftsomkostninger i resultatopgørelsen grundet forskelle i produktionsmængder</w:t>
            </w:r>
            <w:r>
              <w:rPr>
                <w:rFonts w:ascii="Georgia" w:eastAsia="Georgia" w:hAnsi="Georgia" w:cs="Georgia"/>
                <w:b/>
              </w:rPr>
              <w:t xml:space="preserve"> </w:t>
            </w:r>
          </w:p>
        </w:tc>
      </w:tr>
      <w:tr w:rsidR="00DE6484" w14:paraId="0D812587"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D04605" w14:textId="0F14781B" w:rsidR="00DE6484" w:rsidRDefault="00FC0F8C">
            <w:pPr>
              <w:spacing w:line="240" w:lineRule="auto"/>
              <w:rPr>
                <w:rFonts w:ascii="Georgia" w:eastAsia="Georgia" w:hAnsi="Georgia" w:cs="Georgia"/>
              </w:rPr>
            </w:pPr>
            <w:r>
              <w:rPr>
                <w:rFonts w:ascii="Georgia" w:eastAsia="Georgia" w:hAnsi="Georgia" w:cs="Georgia"/>
              </w:rPr>
              <w:t>7</w:t>
            </w:r>
            <w:r w:rsidR="00DE6484">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8457C49" w14:textId="77777777" w:rsidR="00FC0F8C" w:rsidRDefault="00DE6484">
            <w:pPr>
              <w:spacing w:line="240" w:lineRule="auto"/>
              <w:rPr>
                <w:rFonts w:ascii="Georgia" w:eastAsia="Georgia" w:hAnsi="Georgia" w:cs="Georgia"/>
              </w:rPr>
            </w:pPr>
            <w:r>
              <w:rPr>
                <w:rFonts w:ascii="Georgia" w:eastAsia="Georgia" w:hAnsi="Georgia" w:cs="Georgia"/>
              </w:rPr>
              <w:t xml:space="preserve">Vi har afstemt </w:t>
            </w:r>
          </w:p>
          <w:p w14:paraId="2B312972" w14:textId="77777777" w:rsidR="00FC0F8C" w:rsidRDefault="00FC0F8C">
            <w:pPr>
              <w:spacing w:line="240" w:lineRule="auto"/>
              <w:rPr>
                <w:rFonts w:ascii="Georgia" w:eastAsia="Georgia" w:hAnsi="Georgia" w:cs="Georgia"/>
              </w:rPr>
            </w:pPr>
          </w:p>
          <w:p w14:paraId="0F395A44" w14:textId="66D8D497" w:rsidR="00FC0F8C" w:rsidRPr="00A52C68" w:rsidRDefault="00DE6484" w:rsidP="00A52C68">
            <w:pPr>
              <w:numPr>
                <w:ilvl w:val="0"/>
                <w:numId w:val="6"/>
              </w:numPr>
              <w:spacing w:line="240" w:lineRule="auto"/>
              <w:ind w:left="360"/>
              <w:rPr>
                <w:rFonts w:ascii="Georgia" w:eastAsia="Georgia" w:hAnsi="Georgia" w:cs="Georgia"/>
              </w:rPr>
            </w:pPr>
            <w:r>
              <w:rPr>
                <w:rFonts w:ascii="Georgia" w:eastAsia="Georgia" w:hAnsi="Georgia" w:cs="Georgia"/>
              </w:rPr>
              <w:t>”</w:t>
            </w:r>
            <w:r w:rsidRPr="00A52C68">
              <w:rPr>
                <w:rFonts w:ascii="Georgia" w:eastAsia="Georgia" w:hAnsi="Georgia" w:cs="Georgia"/>
                <w:i/>
                <w:iCs/>
              </w:rPr>
              <w:t>Antal hvalpe</w:t>
            </w:r>
            <w:r w:rsidR="00FC0F8C" w:rsidRPr="00A52C68">
              <w:rPr>
                <w:rFonts w:ascii="Georgia" w:eastAsia="Georgia" w:hAnsi="Georgia" w:cs="Georgia"/>
                <w:i/>
                <w:iCs/>
              </w:rPr>
              <w:t xml:space="preserve"> i 2019</w:t>
            </w:r>
            <w:r w:rsidR="00FC0F8C" w:rsidRPr="00A52C68">
              <w:rPr>
                <w:rFonts w:ascii="Georgia" w:eastAsia="Georgia" w:hAnsi="Georgia" w:cs="Georgia"/>
              </w:rPr>
              <w:t>”</w:t>
            </w:r>
          </w:p>
          <w:p w14:paraId="3B8A7EB4" w14:textId="48CF6DD9" w:rsidR="00FC0F8C" w:rsidRPr="00A52C68" w:rsidRDefault="00FC0F8C" w:rsidP="00A52C68">
            <w:pPr>
              <w:numPr>
                <w:ilvl w:val="0"/>
                <w:numId w:val="6"/>
              </w:numPr>
              <w:spacing w:line="240" w:lineRule="auto"/>
              <w:ind w:left="360"/>
              <w:rPr>
                <w:rFonts w:ascii="Georgia" w:eastAsia="Georgia" w:hAnsi="Georgia" w:cs="Georgia"/>
              </w:rPr>
            </w:pPr>
            <w:r w:rsidRPr="00A52C68">
              <w:rPr>
                <w:rFonts w:ascii="Georgia" w:eastAsia="Georgia" w:hAnsi="Georgia" w:cs="Georgia"/>
              </w:rPr>
              <w:t>”</w:t>
            </w:r>
            <w:r w:rsidRPr="00A52C68">
              <w:rPr>
                <w:rFonts w:ascii="Georgia" w:eastAsia="Georgia" w:hAnsi="Georgia" w:cs="Georgia"/>
                <w:i/>
                <w:iCs/>
              </w:rPr>
              <w:t xml:space="preserve">Antal hanner </w:t>
            </w:r>
            <w:r w:rsidR="005E20D7">
              <w:rPr>
                <w:rFonts w:ascii="Georgia" w:eastAsia="Georgia" w:hAnsi="Georgia" w:cs="Georgia"/>
                <w:i/>
                <w:iCs/>
              </w:rPr>
              <w:t xml:space="preserve">ultimo </w:t>
            </w:r>
            <w:r w:rsidRPr="00A52C68">
              <w:rPr>
                <w:rFonts w:ascii="Georgia" w:eastAsia="Georgia" w:hAnsi="Georgia" w:cs="Georgia"/>
                <w:i/>
                <w:iCs/>
              </w:rPr>
              <w:t>2019</w:t>
            </w:r>
            <w:r w:rsidRPr="00A52C68">
              <w:rPr>
                <w:rFonts w:ascii="Georgia" w:eastAsia="Georgia" w:hAnsi="Georgia" w:cs="Georgia"/>
              </w:rPr>
              <w:t>”</w:t>
            </w:r>
          </w:p>
          <w:p w14:paraId="00357DF7" w14:textId="4DC7FCFD" w:rsidR="00FC0F8C" w:rsidRPr="00A52C68" w:rsidRDefault="00FC0F8C" w:rsidP="00A52C68">
            <w:pPr>
              <w:numPr>
                <w:ilvl w:val="0"/>
                <w:numId w:val="6"/>
              </w:numPr>
              <w:spacing w:line="240" w:lineRule="auto"/>
              <w:ind w:left="360"/>
              <w:rPr>
                <w:rFonts w:ascii="Georgia" w:eastAsia="Georgia" w:hAnsi="Georgia" w:cs="Georgia"/>
              </w:rPr>
            </w:pPr>
            <w:r w:rsidRPr="00A52C68">
              <w:rPr>
                <w:rFonts w:ascii="Georgia" w:eastAsia="Georgia" w:hAnsi="Georgia" w:cs="Georgia"/>
              </w:rPr>
              <w:t>”</w:t>
            </w:r>
            <w:r w:rsidRPr="00A52C68">
              <w:rPr>
                <w:rFonts w:ascii="Georgia" w:eastAsia="Georgia" w:hAnsi="Georgia" w:cs="Georgia"/>
                <w:i/>
                <w:iCs/>
              </w:rPr>
              <w:t xml:space="preserve">Antal avlstæver </w:t>
            </w:r>
            <w:r w:rsidR="005E20D7">
              <w:rPr>
                <w:rFonts w:ascii="Georgia" w:eastAsia="Georgia" w:hAnsi="Georgia" w:cs="Georgia"/>
                <w:i/>
                <w:iCs/>
              </w:rPr>
              <w:t>ultimo</w:t>
            </w:r>
            <w:r w:rsidRPr="00A52C68">
              <w:rPr>
                <w:rFonts w:ascii="Georgia" w:eastAsia="Georgia" w:hAnsi="Georgia" w:cs="Georgia"/>
                <w:i/>
                <w:iCs/>
              </w:rPr>
              <w:t xml:space="preserve"> 2019</w:t>
            </w:r>
            <w:r w:rsidRPr="00A52C68">
              <w:rPr>
                <w:rFonts w:ascii="Georgia" w:eastAsia="Georgia" w:hAnsi="Georgia" w:cs="Georgia"/>
              </w:rPr>
              <w:t>”</w:t>
            </w:r>
          </w:p>
          <w:p w14:paraId="64BDDD42" w14:textId="77777777" w:rsidR="00FC0F8C" w:rsidRDefault="00FC0F8C">
            <w:pPr>
              <w:spacing w:line="240" w:lineRule="auto"/>
              <w:rPr>
                <w:rFonts w:ascii="Georgia" w:eastAsia="Georgia" w:hAnsi="Georgia" w:cs="Georgia"/>
              </w:rPr>
            </w:pPr>
          </w:p>
          <w:p w14:paraId="2E0FCBA1" w14:textId="77777777" w:rsidR="005E20D7" w:rsidRPr="002C268B" w:rsidRDefault="005E20D7" w:rsidP="005E20D7">
            <w:pPr>
              <w:spacing w:line="240" w:lineRule="auto"/>
              <w:rPr>
                <w:rFonts w:ascii="Georgia" w:eastAsia="Georgia" w:hAnsi="Georgia" w:cs="Georgia"/>
              </w:rPr>
            </w:pPr>
            <w:r w:rsidRPr="002C268B">
              <w:rPr>
                <w:rFonts w:ascii="Georgia" w:eastAsia="Georgia" w:hAnsi="Georgia" w:cs="Georgia"/>
              </w:rPr>
              <w:t>Antal hvalpe er afstemt til</w:t>
            </w:r>
          </w:p>
          <w:p w14:paraId="2F039E48" w14:textId="77777777" w:rsidR="005E20D7" w:rsidRPr="002C268B" w:rsidRDefault="005E20D7" w:rsidP="005E20D7">
            <w:pPr>
              <w:spacing w:line="240" w:lineRule="auto"/>
              <w:rPr>
                <w:rFonts w:ascii="Georgia" w:eastAsia="Georgia" w:hAnsi="Georgia" w:cs="Georgia"/>
              </w:rPr>
            </w:pPr>
            <w:r w:rsidRPr="002C268B">
              <w:rPr>
                <w:rFonts w:ascii="Georgia" w:eastAsia="Georgia" w:hAnsi="Georgia" w:cs="Georgia"/>
              </w:rPr>
              <w:t>produktionsregnskabet for 2019 og antal</w:t>
            </w:r>
          </w:p>
          <w:p w14:paraId="38DBEBE0" w14:textId="77777777" w:rsidR="005E20D7" w:rsidRPr="002C268B" w:rsidRDefault="005E20D7" w:rsidP="005E20D7">
            <w:pPr>
              <w:spacing w:line="240" w:lineRule="auto"/>
              <w:rPr>
                <w:rFonts w:ascii="Georgia" w:eastAsia="Georgia" w:hAnsi="Georgia" w:cs="Georgia"/>
              </w:rPr>
            </w:pPr>
            <w:r w:rsidRPr="002C268B">
              <w:rPr>
                <w:rFonts w:ascii="Georgia" w:eastAsia="Georgia" w:hAnsi="Georgia" w:cs="Georgia"/>
              </w:rPr>
              <w:t>hanner og avlstæver er afstemt til</w:t>
            </w:r>
          </w:p>
          <w:p w14:paraId="67F4C14C" w14:textId="77777777" w:rsidR="005E20D7" w:rsidRPr="002C268B" w:rsidRDefault="005E20D7" w:rsidP="005E20D7">
            <w:pPr>
              <w:spacing w:line="240" w:lineRule="auto"/>
              <w:rPr>
                <w:rFonts w:ascii="Georgia" w:eastAsia="Georgia" w:hAnsi="Georgia" w:cs="Georgia"/>
              </w:rPr>
            </w:pPr>
            <w:r w:rsidRPr="002C268B">
              <w:rPr>
                <w:rFonts w:ascii="Georgia" w:eastAsia="Georgia" w:hAnsi="Georgia" w:cs="Georgia"/>
              </w:rPr>
              <w:t xml:space="preserve">besætningsregnskabet </w:t>
            </w:r>
            <w:r>
              <w:rPr>
                <w:rFonts w:ascii="Georgia" w:eastAsia="Georgia" w:hAnsi="Georgia" w:cs="Georgia"/>
              </w:rPr>
              <w:t xml:space="preserve">pr. </w:t>
            </w:r>
            <w:r w:rsidRPr="002C268B">
              <w:rPr>
                <w:rFonts w:ascii="Georgia" w:eastAsia="Georgia" w:hAnsi="Georgia" w:cs="Georgia"/>
              </w:rPr>
              <w:t>ultimo</w:t>
            </w:r>
          </w:p>
          <w:p w14:paraId="7A4992B0" w14:textId="1381AE0D" w:rsidR="00DE6484" w:rsidRDefault="005E20D7" w:rsidP="005E20D7">
            <w:pPr>
              <w:spacing w:line="240" w:lineRule="auto"/>
              <w:rPr>
                <w:rFonts w:ascii="Georgia" w:eastAsia="Georgia" w:hAnsi="Georgia" w:cs="Georgia"/>
              </w:rPr>
            </w:pPr>
            <w:r w:rsidRPr="002C268B">
              <w:rPr>
                <w:rFonts w:ascii="Georgia" w:eastAsia="Georgia" w:hAnsi="Georgia" w:cs="Georgia"/>
              </w:rPr>
              <w:t>regnskabsåret 2019</w:t>
            </w:r>
            <w:r w:rsidR="00DE6484">
              <w:rPr>
                <w:rFonts w:ascii="Georgia" w:eastAsia="Georgia" w:hAnsi="Georgia" w:cs="Georgia"/>
              </w:rPr>
              <w:t>.</w:t>
            </w:r>
          </w:p>
          <w:p w14:paraId="751B12AB" w14:textId="0DFB3C6B" w:rsidR="00A52C68" w:rsidRPr="00DE6484" w:rsidRDefault="00A52C68">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2AA816D8" w14:textId="77777777" w:rsidR="00DE6484" w:rsidRDefault="00DE6484">
            <w:pPr>
              <w:spacing w:line="240" w:lineRule="auto"/>
              <w:rPr>
                <w:rFonts w:ascii="Georgia" w:eastAsia="Georgia" w:hAnsi="Georgia" w:cs="Georgia"/>
              </w:rPr>
            </w:pPr>
          </w:p>
        </w:tc>
      </w:tr>
      <w:tr w:rsidR="00807F3B" w14:paraId="15B5DFD1"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86" w14:textId="7C68B42E" w:rsidR="00807F3B" w:rsidRDefault="007D4445">
            <w:pPr>
              <w:spacing w:line="240" w:lineRule="auto"/>
              <w:rPr>
                <w:rFonts w:ascii="Georgia" w:eastAsia="Georgia" w:hAnsi="Georgia" w:cs="Georgia"/>
                <w:b/>
              </w:rPr>
            </w:pPr>
            <w:r>
              <w:rPr>
                <w:rFonts w:ascii="Georgia" w:eastAsia="Georgia" w:hAnsi="Georgia" w:cs="Georgia"/>
                <w:b/>
              </w:rPr>
              <w:t xml:space="preserve">Sektion 8: </w:t>
            </w:r>
            <w:r w:rsidR="00A52C68">
              <w:rPr>
                <w:rFonts w:ascii="Georgia" w:eastAsia="Georgia" w:hAnsi="Georgia" w:cs="Georgia"/>
                <w:b/>
              </w:rPr>
              <w:t>O</w:t>
            </w:r>
            <w:r>
              <w:rPr>
                <w:rFonts w:ascii="Georgia" w:eastAsia="Georgia" w:hAnsi="Georgia" w:cs="Georgia"/>
                <w:b/>
              </w:rPr>
              <w:t>plysninger vedrørende salg af levende avlsdyr i 2019 (§ 9)</w:t>
            </w:r>
          </w:p>
        </w:tc>
      </w:tr>
      <w:tr w:rsidR="00807F3B" w14:paraId="0B48FAD9"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89" w14:textId="6AFD7F95" w:rsidR="00807F3B" w:rsidRDefault="007D4445">
            <w:pPr>
              <w:spacing w:line="240" w:lineRule="auto"/>
              <w:rPr>
                <w:rFonts w:ascii="Georgia" w:eastAsia="Georgia" w:hAnsi="Georgia" w:cs="Georgia"/>
              </w:rPr>
            </w:pPr>
            <w:r>
              <w:rPr>
                <w:rFonts w:ascii="Georgia" w:eastAsia="Georgia" w:hAnsi="Georgia" w:cs="Georgia"/>
              </w:rPr>
              <w:t>8.1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8A" w14:textId="77777777" w:rsidR="00807F3B" w:rsidRDefault="007D4445">
            <w:pPr>
              <w:spacing w:line="240" w:lineRule="auto"/>
              <w:rPr>
                <w:rFonts w:ascii="Georgia" w:eastAsia="Georgia" w:hAnsi="Georgia" w:cs="Georgia"/>
              </w:rPr>
            </w:pPr>
            <w:r>
              <w:rPr>
                <w:rFonts w:ascii="Georgia" w:eastAsia="Georgia" w:hAnsi="Georgia" w:cs="Georgia"/>
              </w:rPr>
              <w:t>Vi har</w:t>
            </w:r>
          </w:p>
          <w:p w14:paraId="0000008B" w14:textId="77777777" w:rsidR="00807F3B" w:rsidRDefault="00807F3B">
            <w:pPr>
              <w:spacing w:line="240" w:lineRule="auto"/>
              <w:rPr>
                <w:rFonts w:ascii="Georgia" w:eastAsia="Georgia" w:hAnsi="Georgia" w:cs="Georgia"/>
              </w:rPr>
            </w:pPr>
          </w:p>
          <w:p w14:paraId="00000090" w14:textId="223C5197" w:rsidR="00807F3B" w:rsidRDefault="007D4445" w:rsidP="002E6A05">
            <w:pPr>
              <w:numPr>
                <w:ilvl w:val="0"/>
                <w:numId w:val="4"/>
              </w:numPr>
              <w:spacing w:line="240" w:lineRule="auto"/>
              <w:rPr>
                <w:rFonts w:ascii="Georgia" w:eastAsia="Georgia" w:hAnsi="Georgia" w:cs="Georgia"/>
              </w:rPr>
            </w:pPr>
            <w:r>
              <w:rPr>
                <w:rFonts w:ascii="Georgia" w:eastAsia="Georgia" w:hAnsi="Georgia" w:cs="Georgia"/>
              </w:rPr>
              <w:t>afstemt oplysninger</w:t>
            </w:r>
            <w:r w:rsidR="00286B12">
              <w:rPr>
                <w:rFonts w:ascii="Georgia" w:eastAsia="Georgia" w:hAnsi="Georgia" w:cs="Georgia"/>
              </w:rPr>
              <w:t xml:space="preserve">ne om antal </w:t>
            </w:r>
            <w:r w:rsidR="00392EC3">
              <w:rPr>
                <w:rFonts w:ascii="Georgia" w:eastAsia="Georgia" w:hAnsi="Georgia" w:cs="Georgia"/>
              </w:rPr>
              <w:t xml:space="preserve">avlsdyr </w:t>
            </w:r>
            <w:r w:rsidR="00286B12">
              <w:rPr>
                <w:rFonts w:ascii="Georgia" w:eastAsia="Georgia" w:hAnsi="Georgia" w:cs="Georgia"/>
              </w:rPr>
              <w:t>og indtægter</w:t>
            </w:r>
            <w:r w:rsidR="00392EC3">
              <w:rPr>
                <w:rFonts w:ascii="Georgia" w:eastAsia="Georgia" w:hAnsi="Georgia" w:cs="Georgia"/>
              </w:rPr>
              <w:t xml:space="preserve"> herfra</w:t>
            </w:r>
            <w:r>
              <w:rPr>
                <w:rFonts w:ascii="Georgia" w:eastAsia="Georgia" w:hAnsi="Georgia" w:cs="Georgia"/>
              </w:rPr>
              <w:t xml:space="preserve"> til bilag eller anden ekstern dokumentation</w:t>
            </w:r>
            <w:r w:rsidR="00286B12">
              <w:rPr>
                <w:rFonts w:ascii="Georgia" w:eastAsia="Georgia" w:hAnsi="Georgia" w:cs="Georgia"/>
              </w:rPr>
              <w:t>.</w:t>
            </w:r>
          </w:p>
          <w:p w14:paraId="00000091" w14:textId="77777777" w:rsidR="00807F3B" w:rsidRDefault="00807F3B">
            <w:pPr>
              <w:spacing w:line="240" w:lineRule="auto"/>
              <w:ind w:left="360"/>
              <w:rPr>
                <w:rFonts w:ascii="Georgia" w:eastAsia="Georgia" w:hAnsi="Georgia" w:cs="Georgia"/>
              </w:rPr>
            </w:pPr>
          </w:p>
          <w:p w14:paraId="00000092" w14:textId="541A0321" w:rsidR="00807F3B" w:rsidRDefault="007D4445">
            <w:pPr>
              <w:numPr>
                <w:ilvl w:val="0"/>
                <w:numId w:val="4"/>
              </w:numPr>
              <w:spacing w:line="240" w:lineRule="auto"/>
              <w:rPr>
                <w:rFonts w:ascii="Georgia" w:eastAsia="Georgia" w:hAnsi="Georgia" w:cs="Georgia"/>
              </w:rPr>
            </w:pPr>
            <w:r>
              <w:rPr>
                <w:rFonts w:ascii="Georgia" w:eastAsia="Georgia" w:hAnsi="Georgia" w:cs="Georgia"/>
              </w:rPr>
              <w:t xml:space="preserve">kontrolleret, </w:t>
            </w:r>
            <w:r w:rsidR="00DD1BF0">
              <w:rPr>
                <w:rFonts w:ascii="Georgia" w:eastAsia="Georgia" w:hAnsi="Georgia" w:cs="Georgia"/>
              </w:rPr>
              <w:t>hvorvidt</w:t>
            </w:r>
            <w:r>
              <w:rPr>
                <w:rFonts w:ascii="Georgia" w:eastAsia="Georgia" w:hAnsi="Georgia" w:cs="Georgia"/>
              </w:rPr>
              <w:t xml:space="preserve"> indtægter</w:t>
            </w:r>
            <w:r w:rsidR="00392EC3">
              <w:rPr>
                <w:rFonts w:ascii="Georgia" w:eastAsia="Georgia" w:hAnsi="Georgia" w:cs="Georgia"/>
              </w:rPr>
              <w:t xml:space="preserve">ne </w:t>
            </w:r>
            <w:r>
              <w:rPr>
                <w:rFonts w:ascii="Georgia" w:eastAsia="Georgia" w:hAnsi="Georgia" w:cs="Georgia"/>
              </w:rPr>
              <w:t>indgår i regnskabsgrundlaget.</w:t>
            </w:r>
          </w:p>
          <w:p w14:paraId="00000093" w14:textId="77777777" w:rsidR="00807F3B" w:rsidRDefault="00807F3B">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94" w14:textId="77777777" w:rsidR="00807F3B" w:rsidRDefault="00807F3B">
            <w:pPr>
              <w:spacing w:line="240" w:lineRule="auto"/>
              <w:rPr>
                <w:rFonts w:ascii="Georgia" w:eastAsia="Georgia" w:hAnsi="Georgia" w:cs="Georgia"/>
              </w:rPr>
            </w:pPr>
          </w:p>
        </w:tc>
      </w:tr>
      <w:tr w:rsidR="00807F3B" w14:paraId="46D176B4"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95" w14:textId="1097C8A3" w:rsidR="00807F3B" w:rsidRDefault="007D4445">
            <w:pPr>
              <w:spacing w:line="240" w:lineRule="auto"/>
              <w:rPr>
                <w:rFonts w:ascii="Georgia" w:eastAsia="Georgia" w:hAnsi="Georgia" w:cs="Georgia"/>
                <w:b/>
              </w:rPr>
            </w:pPr>
            <w:r>
              <w:rPr>
                <w:rFonts w:ascii="Georgia" w:eastAsia="Georgia" w:hAnsi="Georgia" w:cs="Georgia"/>
                <w:b/>
              </w:rPr>
              <w:lastRenderedPageBreak/>
              <w:t xml:space="preserve">Sektion 9: </w:t>
            </w:r>
            <w:r w:rsidR="00A52C68">
              <w:rPr>
                <w:rFonts w:ascii="Georgia" w:eastAsia="Georgia" w:hAnsi="Georgia" w:cs="Georgia"/>
                <w:b/>
              </w:rPr>
              <w:t>O</w:t>
            </w:r>
            <w:r>
              <w:rPr>
                <w:rFonts w:ascii="Georgia" w:eastAsia="Georgia" w:hAnsi="Georgia" w:cs="Georgia"/>
                <w:b/>
              </w:rPr>
              <w:t>plysninger vedrørende indtægter fra pelsning for tredjemand i 2019 (§ 10)</w:t>
            </w:r>
          </w:p>
        </w:tc>
      </w:tr>
      <w:tr w:rsidR="00807F3B" w14:paraId="0B6B1EFC"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98" w14:textId="46D855A7" w:rsidR="00807F3B" w:rsidRDefault="007D4445">
            <w:pPr>
              <w:spacing w:line="240" w:lineRule="auto"/>
              <w:rPr>
                <w:rFonts w:ascii="Georgia" w:eastAsia="Georgia" w:hAnsi="Georgia" w:cs="Georgia"/>
              </w:rPr>
            </w:pPr>
            <w:r>
              <w:rPr>
                <w:rFonts w:ascii="Georgia" w:eastAsia="Georgia" w:hAnsi="Georgia" w:cs="Georgia"/>
              </w:rPr>
              <w:t>9.1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99" w14:textId="77777777" w:rsidR="00807F3B" w:rsidRDefault="007D4445">
            <w:pPr>
              <w:spacing w:line="240" w:lineRule="auto"/>
              <w:rPr>
                <w:rFonts w:ascii="Georgia" w:eastAsia="Georgia" w:hAnsi="Georgia" w:cs="Georgia"/>
              </w:rPr>
            </w:pPr>
            <w:r>
              <w:rPr>
                <w:rFonts w:ascii="Georgia" w:eastAsia="Georgia" w:hAnsi="Georgia" w:cs="Georgia"/>
              </w:rPr>
              <w:t xml:space="preserve">Vi har </w:t>
            </w:r>
          </w:p>
          <w:p w14:paraId="0000009A" w14:textId="77777777" w:rsidR="00807F3B" w:rsidRDefault="00807F3B">
            <w:pPr>
              <w:spacing w:line="240" w:lineRule="auto"/>
              <w:rPr>
                <w:rFonts w:ascii="Georgia" w:eastAsia="Georgia" w:hAnsi="Georgia" w:cs="Georgia"/>
              </w:rPr>
            </w:pPr>
          </w:p>
          <w:p w14:paraId="0000009B" w14:textId="77777777" w:rsidR="00807F3B" w:rsidRDefault="007D4445">
            <w:pPr>
              <w:numPr>
                <w:ilvl w:val="0"/>
                <w:numId w:val="1"/>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afstemt “</w:t>
            </w:r>
            <w:r>
              <w:rPr>
                <w:rFonts w:ascii="Georgia" w:eastAsia="Georgia" w:hAnsi="Georgia" w:cs="Georgia"/>
                <w:i/>
              </w:rPr>
              <w:t>Antal pelsede mink for tredjemand, 2019</w:t>
            </w:r>
            <w:r>
              <w:rPr>
                <w:rFonts w:ascii="Georgia" w:eastAsia="Georgia" w:hAnsi="Georgia" w:cs="Georgia"/>
              </w:rPr>
              <w:t>” til bilag eller anden ekstern dokumentation</w:t>
            </w:r>
          </w:p>
          <w:p w14:paraId="0000009C" w14:textId="77777777" w:rsidR="00807F3B" w:rsidRDefault="00807F3B">
            <w:pPr>
              <w:pBdr>
                <w:top w:val="nil"/>
                <w:left w:val="nil"/>
                <w:bottom w:val="nil"/>
                <w:right w:val="nil"/>
                <w:between w:val="nil"/>
              </w:pBdr>
              <w:spacing w:line="240" w:lineRule="auto"/>
              <w:ind w:left="720"/>
              <w:rPr>
                <w:rFonts w:ascii="Georgia" w:eastAsia="Georgia" w:hAnsi="Georgia" w:cs="Georgia"/>
              </w:rPr>
            </w:pPr>
          </w:p>
          <w:p w14:paraId="0000009D" w14:textId="17DACF3E" w:rsidR="00807F3B" w:rsidRDefault="007D4445">
            <w:pPr>
              <w:numPr>
                <w:ilvl w:val="0"/>
                <w:numId w:val="1"/>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 xml:space="preserve">kontrolleret, </w:t>
            </w:r>
            <w:r w:rsidR="00DD1BF0">
              <w:rPr>
                <w:rFonts w:ascii="Georgia" w:eastAsia="Georgia" w:hAnsi="Georgia" w:cs="Georgia"/>
              </w:rPr>
              <w:t>hvorvidt</w:t>
            </w:r>
            <w:r>
              <w:rPr>
                <w:rFonts w:ascii="Georgia" w:eastAsia="Georgia" w:hAnsi="Georgia" w:cs="Georgia"/>
              </w:rPr>
              <w:t xml:space="preserve"> indtægter herfra indgår i regnskabsgrundlaget.</w:t>
            </w:r>
          </w:p>
          <w:p w14:paraId="0000009F" w14:textId="2C516BCB" w:rsidR="00807F3B" w:rsidRPr="004E2A2D" w:rsidRDefault="00807F3B" w:rsidP="004E2A2D">
            <w:pPr>
              <w:pBdr>
                <w:top w:val="nil"/>
                <w:left w:val="nil"/>
                <w:bottom w:val="nil"/>
                <w:right w:val="nil"/>
                <w:between w:val="nil"/>
              </w:pBdr>
              <w:spacing w:line="240" w:lineRule="auto"/>
              <w:rPr>
                <w:color w:val="000000"/>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A0" w14:textId="77777777" w:rsidR="00807F3B" w:rsidRDefault="00807F3B">
            <w:pPr>
              <w:spacing w:line="240" w:lineRule="auto"/>
              <w:rPr>
                <w:rFonts w:ascii="Georgia" w:eastAsia="Georgia" w:hAnsi="Georgia" w:cs="Georgia"/>
              </w:rPr>
            </w:pPr>
          </w:p>
        </w:tc>
      </w:tr>
      <w:tr w:rsidR="00807F3B" w14:paraId="29D99DA5"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A1" w14:textId="29F8C818" w:rsidR="00807F3B" w:rsidRDefault="007D4445">
            <w:pPr>
              <w:spacing w:line="240" w:lineRule="auto"/>
              <w:rPr>
                <w:rFonts w:ascii="Georgia" w:eastAsia="Georgia" w:hAnsi="Georgia" w:cs="Georgia"/>
                <w:b/>
              </w:rPr>
            </w:pPr>
            <w:r>
              <w:rPr>
                <w:rFonts w:ascii="Georgia" w:eastAsia="Georgia" w:hAnsi="Georgia" w:cs="Georgia"/>
                <w:b/>
              </w:rPr>
              <w:t xml:space="preserve">Sektion 10: </w:t>
            </w:r>
            <w:r w:rsidR="00A52C68">
              <w:rPr>
                <w:rFonts w:ascii="Georgia" w:eastAsia="Georgia" w:hAnsi="Georgia" w:cs="Georgia"/>
                <w:b/>
              </w:rPr>
              <w:t>O</w:t>
            </w:r>
            <w:r>
              <w:rPr>
                <w:rFonts w:ascii="Georgia" w:eastAsia="Georgia" w:hAnsi="Georgia" w:cs="Georgia"/>
                <w:b/>
              </w:rPr>
              <w:t>plysninger vedrørende indtægter fra øvrig minkspecifik accessorisk virksomhed (§ 8)</w:t>
            </w:r>
          </w:p>
        </w:tc>
      </w:tr>
      <w:tr w:rsidR="00807F3B" w14:paraId="59A13A2A"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A4" w14:textId="27A36D7C" w:rsidR="00807F3B" w:rsidRDefault="007D4445">
            <w:pPr>
              <w:spacing w:line="240" w:lineRule="auto"/>
              <w:rPr>
                <w:rFonts w:ascii="Georgia" w:eastAsia="Georgia" w:hAnsi="Georgia" w:cs="Georgia"/>
              </w:rPr>
            </w:pPr>
            <w:r>
              <w:rPr>
                <w:rFonts w:ascii="Georgia" w:eastAsia="Georgia" w:hAnsi="Georgia" w:cs="Georgia"/>
              </w:rPr>
              <w:t>10.1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A5" w14:textId="79986AB7" w:rsidR="00807F3B" w:rsidRDefault="007D4445">
            <w:pPr>
              <w:spacing w:line="240" w:lineRule="auto"/>
              <w:rPr>
                <w:rFonts w:ascii="Georgia" w:eastAsia="Georgia" w:hAnsi="Georgia" w:cs="Georgia"/>
              </w:rPr>
            </w:pPr>
            <w:r>
              <w:rPr>
                <w:rFonts w:ascii="Georgia" w:eastAsia="Georgia" w:hAnsi="Georgia" w:cs="Georgia"/>
              </w:rPr>
              <w:t>Vi har afstemt alle beløbene under overskriften “</w:t>
            </w:r>
            <w:r>
              <w:rPr>
                <w:rFonts w:ascii="Georgia" w:eastAsia="Georgia" w:hAnsi="Georgia" w:cs="Georgia"/>
                <w:i/>
              </w:rPr>
              <w:t>Indtægter fra øvrig minkspecifik accessorisk virksomhed, 2019</w:t>
            </w:r>
            <w:r>
              <w:rPr>
                <w:rFonts w:ascii="Georgia" w:eastAsia="Georgia" w:hAnsi="Georgia" w:cs="Georgia"/>
              </w:rPr>
              <w:t xml:space="preserve">” til regnskabsgrundlaget. </w:t>
            </w:r>
          </w:p>
          <w:p w14:paraId="000000A6" w14:textId="77777777" w:rsidR="00807F3B" w:rsidRDefault="00807F3B">
            <w:pPr>
              <w:spacing w:line="240" w:lineRule="auto"/>
              <w:rPr>
                <w:rFonts w:ascii="Georgia" w:eastAsia="Georgia" w:hAnsi="Georgia" w:cs="Georgia"/>
              </w:rPr>
            </w:pPr>
          </w:p>
          <w:p w14:paraId="000000A7" w14:textId="77777777" w:rsidR="00807F3B" w:rsidRDefault="007D4445">
            <w:pPr>
              <w:spacing w:line="240" w:lineRule="auto"/>
              <w:rPr>
                <w:rFonts w:ascii="Georgia" w:eastAsia="Georgia" w:hAnsi="Georgia" w:cs="Georgia"/>
              </w:rPr>
            </w:pPr>
            <w:r>
              <w:rPr>
                <w:rFonts w:ascii="Georgia" w:eastAsia="Georgia" w:hAnsi="Georgia" w:cs="Georgia"/>
              </w:rPr>
              <w:t>I det omfang beløbene ikke fremgår af regnskabsgrundlaget, har vi afstemt beløbene til underliggende specifikationer og afstemt disse til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A8" w14:textId="77777777" w:rsidR="00807F3B" w:rsidRDefault="00807F3B">
            <w:pPr>
              <w:spacing w:line="240" w:lineRule="auto"/>
              <w:rPr>
                <w:rFonts w:ascii="Georgia" w:eastAsia="Georgia" w:hAnsi="Georgia" w:cs="Georgia"/>
              </w:rPr>
            </w:pPr>
          </w:p>
        </w:tc>
      </w:tr>
      <w:tr w:rsidR="00807F3B" w14:paraId="194139A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A9" w14:textId="77777777" w:rsidR="00807F3B" w:rsidRDefault="00807F3B">
            <w:pPr>
              <w:spacing w:line="240" w:lineRule="auto"/>
              <w:rPr>
                <w:rFonts w:ascii="Georgia" w:eastAsia="Georgia" w:hAnsi="Georgia" w:cs="Georgia"/>
              </w:rPr>
            </w:pP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AA" w14:textId="397B03DA" w:rsidR="00807F3B" w:rsidRDefault="007D4445">
            <w:pPr>
              <w:rPr>
                <w:rFonts w:ascii="Georgia" w:eastAsia="Georgia" w:hAnsi="Georgia" w:cs="Georgia"/>
                <w:b/>
                <w:i/>
              </w:rPr>
            </w:pPr>
            <w:r>
              <w:rPr>
                <w:rFonts w:ascii="Georgia" w:eastAsia="Georgia" w:hAnsi="Georgia" w:cs="Georgia"/>
                <w:b/>
                <w:i/>
              </w:rPr>
              <w:t xml:space="preserve">Handling 10.2* udføres kun, såfremt regnskabsgrundlaget ikke indeholder en erklæring om revision eller udvidet gennemgang. </w:t>
            </w:r>
          </w:p>
          <w:p w14:paraId="000000AB" w14:textId="77777777" w:rsidR="00807F3B" w:rsidRDefault="007D4445">
            <w:pPr>
              <w:rPr>
                <w:rFonts w:ascii="Georgia" w:eastAsia="Georgia" w:hAnsi="Georgia" w:cs="Georgia"/>
                <w:i/>
              </w:rPr>
            </w:pPr>
            <w:r>
              <w:rPr>
                <w:rFonts w:ascii="Georgia" w:eastAsia="Georgia" w:hAnsi="Georgia" w:cs="Georgia"/>
                <w:i/>
              </w:rPr>
              <w:t>I modsat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AC" w14:textId="77777777" w:rsidR="00807F3B" w:rsidRDefault="00807F3B">
            <w:pPr>
              <w:rPr>
                <w:rFonts w:ascii="Georgia" w:eastAsia="Georgia" w:hAnsi="Georgia" w:cs="Georgia"/>
              </w:rPr>
            </w:pPr>
          </w:p>
        </w:tc>
      </w:tr>
      <w:tr w:rsidR="00807F3B" w14:paraId="764D475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AD" w14:textId="43AC0650" w:rsidR="00807F3B" w:rsidRDefault="007D4445">
            <w:pPr>
              <w:spacing w:line="240" w:lineRule="auto"/>
              <w:rPr>
                <w:rFonts w:ascii="Georgia" w:eastAsia="Georgia" w:hAnsi="Georgia" w:cs="Georgia"/>
              </w:rPr>
            </w:pPr>
            <w:r>
              <w:rPr>
                <w:rFonts w:ascii="Georgia" w:eastAsia="Georgia" w:hAnsi="Georgia" w:cs="Georgia"/>
              </w:rPr>
              <w:t>10.2*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AE" w14:textId="77777777" w:rsidR="00807F3B" w:rsidRDefault="007D4445">
            <w:pPr>
              <w:rPr>
                <w:rFonts w:ascii="Georgia" w:eastAsia="Georgia" w:hAnsi="Georgia" w:cs="Georgia"/>
              </w:rPr>
            </w:pPr>
            <w:r>
              <w:rPr>
                <w:rFonts w:ascii="Georgia" w:eastAsia="Georgia" w:hAnsi="Georgia" w:cs="Georgia"/>
              </w:rPr>
              <w:t>Vi har kontrolleret forekomst og periodisering af de 4 største og 8 tilfældigt udvalgte indtægtsposteringer fra minkspecifik accessorisk virksomhed i regnskabsgrundlaget til bilag eller anden ekstern dokumentation.</w:t>
            </w:r>
          </w:p>
          <w:p w14:paraId="000000AF" w14:textId="77777777" w:rsidR="00807F3B" w:rsidRDefault="00807F3B">
            <w:pPr>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B0" w14:textId="77777777" w:rsidR="00807F3B" w:rsidRDefault="00807F3B">
            <w:pPr>
              <w:rPr>
                <w:rFonts w:ascii="Georgia" w:eastAsia="Georgia" w:hAnsi="Georgia" w:cs="Georgia"/>
              </w:rPr>
            </w:pPr>
          </w:p>
        </w:tc>
      </w:tr>
      <w:tr w:rsidR="00807F3B" w14:paraId="18803837"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B1" w14:textId="48210102" w:rsidR="00807F3B" w:rsidRPr="00C6361B" w:rsidRDefault="007D4445">
            <w:pPr>
              <w:spacing w:line="240" w:lineRule="auto"/>
              <w:rPr>
                <w:rFonts w:ascii="Georgia" w:eastAsia="Georgia" w:hAnsi="Georgia" w:cs="Georgia"/>
                <w:b/>
                <w:highlight w:val="yellow"/>
              </w:rPr>
            </w:pPr>
            <w:r w:rsidRPr="00F21724">
              <w:rPr>
                <w:rFonts w:ascii="Georgia" w:eastAsia="Georgia" w:hAnsi="Georgia" w:cs="Georgia"/>
                <w:b/>
              </w:rPr>
              <w:t xml:space="preserve">Sektion 11: </w:t>
            </w:r>
            <w:r w:rsidR="001D5661" w:rsidRPr="00F21724">
              <w:rPr>
                <w:rFonts w:ascii="Georgia" w:eastAsia="Georgia" w:hAnsi="Georgia" w:cs="Georgia"/>
                <w:b/>
              </w:rPr>
              <w:t>O</w:t>
            </w:r>
            <w:r w:rsidRPr="00F21724">
              <w:rPr>
                <w:rFonts w:ascii="Georgia" w:eastAsia="Georgia" w:hAnsi="Georgia" w:cs="Georgia"/>
                <w:b/>
              </w:rPr>
              <w:t>plysninger vedrørende personaleomkostninger i 2019 (§ 4 stk. 8-9)</w:t>
            </w:r>
          </w:p>
        </w:tc>
      </w:tr>
      <w:tr w:rsidR="00807F3B" w14:paraId="5AB17A0A"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B4" w14:textId="7860B939" w:rsidR="00807F3B" w:rsidRDefault="007D4445">
            <w:pPr>
              <w:spacing w:line="240" w:lineRule="auto"/>
              <w:rPr>
                <w:rFonts w:ascii="Georgia" w:eastAsia="Georgia" w:hAnsi="Georgia" w:cs="Georgia"/>
              </w:rPr>
            </w:pPr>
            <w:r>
              <w:rPr>
                <w:rFonts w:ascii="Georgia" w:eastAsia="Georgia" w:hAnsi="Georgia" w:cs="Georgia"/>
              </w:rPr>
              <w:t>11.1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6C387F0" w14:textId="7B4D8D86" w:rsidR="000C0EC3" w:rsidRDefault="000C0EC3">
            <w:pPr>
              <w:rPr>
                <w:rFonts w:ascii="Georgia" w:eastAsia="Georgia" w:hAnsi="Georgia" w:cs="Georgia"/>
              </w:rPr>
            </w:pPr>
            <w:r>
              <w:rPr>
                <w:rFonts w:ascii="Georgia" w:eastAsia="Georgia" w:hAnsi="Georgia" w:cs="Georgia"/>
              </w:rPr>
              <w:t xml:space="preserve">I fanen “Arbejdstimer og timeløn” har vi </w:t>
            </w:r>
            <w:r w:rsidR="007D4445">
              <w:rPr>
                <w:rFonts w:ascii="Georgia" w:eastAsia="Georgia" w:hAnsi="Georgia" w:cs="Georgia"/>
              </w:rPr>
              <w:t>kontrolleret, hvorvidt fordelingen mellem “</w:t>
            </w:r>
            <w:r w:rsidR="00F16B51">
              <w:rPr>
                <w:rFonts w:ascii="Georgia" w:eastAsia="Georgia" w:hAnsi="Georgia" w:cs="Georgia"/>
                <w:i/>
              </w:rPr>
              <w:t>Minkpasning</w:t>
            </w:r>
            <w:r w:rsidR="007D4445">
              <w:rPr>
                <w:rFonts w:ascii="Georgia" w:eastAsia="Georgia" w:hAnsi="Georgia" w:cs="Georgia"/>
              </w:rPr>
              <w:t>”</w:t>
            </w:r>
            <w:r>
              <w:rPr>
                <w:rFonts w:ascii="Georgia" w:eastAsia="Georgia" w:hAnsi="Georgia" w:cs="Georgia"/>
              </w:rPr>
              <w:t xml:space="preserve"> (sektion 1)</w:t>
            </w:r>
            <w:r w:rsidR="00F16B51" w:rsidRPr="00F16B51">
              <w:rPr>
                <w:rFonts w:ascii="Georgia" w:eastAsia="Georgia" w:hAnsi="Georgia" w:cs="Georgia"/>
                <w:i/>
                <w:iCs/>
              </w:rPr>
              <w:t>,</w:t>
            </w:r>
            <w:r w:rsidR="00F16B51">
              <w:rPr>
                <w:rFonts w:ascii="Georgia" w:eastAsia="Georgia" w:hAnsi="Georgia" w:cs="Georgia"/>
              </w:rPr>
              <w:t xml:space="preserve"> </w:t>
            </w:r>
            <w:r w:rsidR="00F16B51">
              <w:rPr>
                <w:rFonts w:ascii="Georgia" w:eastAsia="Georgia" w:hAnsi="Georgia" w:cs="Georgia"/>
                <w:i/>
                <w:iCs/>
              </w:rPr>
              <w:t>”Pelsning eller øvrig</w:t>
            </w:r>
            <w:r>
              <w:rPr>
                <w:rFonts w:ascii="Georgia" w:eastAsia="Georgia" w:hAnsi="Georgia" w:cs="Georgia"/>
                <w:i/>
                <w:iCs/>
              </w:rPr>
              <w:t>e</w:t>
            </w:r>
            <w:r w:rsidR="00F16B51">
              <w:rPr>
                <w:rFonts w:ascii="Georgia" w:eastAsia="Georgia" w:hAnsi="Georgia" w:cs="Georgia"/>
                <w:i/>
                <w:iCs/>
              </w:rPr>
              <w:t xml:space="preserve"> minkaktivitet</w:t>
            </w:r>
            <w:r>
              <w:rPr>
                <w:rFonts w:ascii="Georgia" w:eastAsia="Georgia" w:hAnsi="Georgia" w:cs="Georgia"/>
                <w:i/>
                <w:iCs/>
              </w:rPr>
              <w:t>er</w:t>
            </w:r>
            <w:r w:rsidR="00F16B51">
              <w:rPr>
                <w:rFonts w:ascii="Georgia" w:eastAsia="Georgia" w:hAnsi="Georgia" w:cs="Georgia"/>
                <w:i/>
                <w:iCs/>
              </w:rPr>
              <w:t>”</w:t>
            </w:r>
            <w:r>
              <w:rPr>
                <w:rFonts w:ascii="Georgia" w:eastAsia="Georgia" w:hAnsi="Georgia" w:cs="Georgia"/>
                <w:i/>
                <w:iCs/>
              </w:rPr>
              <w:t xml:space="preserve"> </w:t>
            </w:r>
            <w:r w:rsidRPr="00286B12">
              <w:rPr>
                <w:rFonts w:ascii="Georgia" w:eastAsia="Georgia" w:hAnsi="Georgia" w:cs="Georgia"/>
              </w:rPr>
              <w:t>(sektion 2)</w:t>
            </w:r>
            <w:r w:rsidR="00F16B51">
              <w:rPr>
                <w:rFonts w:ascii="Georgia" w:eastAsia="Georgia" w:hAnsi="Georgia" w:cs="Georgia"/>
              </w:rPr>
              <w:t xml:space="preserve"> </w:t>
            </w:r>
            <w:r w:rsidR="007D4445">
              <w:rPr>
                <w:rFonts w:ascii="Georgia" w:eastAsia="Georgia" w:hAnsi="Georgia" w:cs="Georgia"/>
              </w:rPr>
              <w:t xml:space="preserve">og </w:t>
            </w:r>
            <w:r w:rsidR="007D4445" w:rsidRPr="00DD1BF0">
              <w:rPr>
                <w:rFonts w:ascii="Georgia" w:eastAsia="Georgia" w:hAnsi="Georgia" w:cs="Georgia"/>
              </w:rPr>
              <w:t>“Ikke-</w:t>
            </w:r>
            <w:r w:rsidR="00F16B51" w:rsidRPr="00DD1BF0">
              <w:rPr>
                <w:rFonts w:ascii="Georgia" w:eastAsia="Georgia" w:hAnsi="Georgia" w:cs="Georgia"/>
              </w:rPr>
              <w:t>minkrelateret virksomhed</w:t>
            </w:r>
            <w:r w:rsidR="007D4445" w:rsidRPr="00DD1BF0">
              <w:rPr>
                <w:rFonts w:ascii="Georgia" w:eastAsia="Georgia" w:hAnsi="Georgia" w:cs="Georgia"/>
              </w:rPr>
              <w:t>”</w:t>
            </w:r>
            <w:r w:rsidR="00F21724">
              <w:rPr>
                <w:rFonts w:ascii="Georgia" w:eastAsia="Georgia" w:hAnsi="Georgia" w:cs="Georgia"/>
              </w:rPr>
              <w:t xml:space="preserve"> (fremgår ikke af fanen)</w:t>
            </w:r>
            <w:r w:rsidR="007D4445">
              <w:rPr>
                <w:rFonts w:ascii="Georgia" w:eastAsia="Georgia" w:hAnsi="Georgia" w:cs="Georgia"/>
              </w:rPr>
              <w:t xml:space="preserve"> er foretaget i overensstemmelse med principperne i Vejledningen, og om det således alene er timer</w:t>
            </w:r>
            <w:r>
              <w:rPr>
                <w:rFonts w:ascii="Georgia" w:eastAsia="Georgia" w:hAnsi="Georgia" w:cs="Georgia"/>
              </w:rPr>
              <w:t xml:space="preserve"> og løn</w:t>
            </w:r>
            <w:r w:rsidR="007D4445">
              <w:rPr>
                <w:rFonts w:ascii="Georgia" w:eastAsia="Georgia" w:hAnsi="Georgia" w:cs="Georgia"/>
              </w:rPr>
              <w:t xml:space="preserve"> vedrørende</w:t>
            </w:r>
            <w:r>
              <w:rPr>
                <w:rFonts w:ascii="Georgia" w:eastAsia="Georgia" w:hAnsi="Georgia" w:cs="Georgia"/>
              </w:rPr>
              <w:t xml:space="preserve"> henholdsvis</w:t>
            </w:r>
            <w:r w:rsidR="007D4445">
              <w:rPr>
                <w:rFonts w:ascii="Georgia" w:eastAsia="Georgia" w:hAnsi="Georgia" w:cs="Georgia"/>
              </w:rPr>
              <w:t xml:space="preserve"> </w:t>
            </w:r>
            <w:r w:rsidR="00F16B51">
              <w:rPr>
                <w:rFonts w:ascii="Georgia" w:eastAsia="Georgia" w:hAnsi="Georgia" w:cs="Georgia"/>
              </w:rPr>
              <w:t>”</w:t>
            </w:r>
            <w:r w:rsidR="00F16B51">
              <w:rPr>
                <w:rFonts w:ascii="Georgia" w:eastAsia="Georgia" w:hAnsi="Georgia" w:cs="Georgia"/>
                <w:i/>
              </w:rPr>
              <w:t>Minkpasning</w:t>
            </w:r>
            <w:r w:rsidR="00F16B51">
              <w:rPr>
                <w:rFonts w:ascii="Georgia" w:eastAsia="Georgia" w:hAnsi="Georgia" w:cs="Georgia"/>
              </w:rPr>
              <w:t xml:space="preserve">” og </w:t>
            </w:r>
            <w:r w:rsidR="00F16B51">
              <w:rPr>
                <w:rFonts w:ascii="Georgia" w:eastAsia="Georgia" w:hAnsi="Georgia" w:cs="Georgia"/>
                <w:i/>
                <w:iCs/>
              </w:rPr>
              <w:t xml:space="preserve">”Pelsning eller øvrig </w:t>
            </w:r>
            <w:r w:rsidR="00F16B51">
              <w:rPr>
                <w:rFonts w:ascii="Georgia" w:eastAsia="Georgia" w:hAnsi="Georgia" w:cs="Georgia"/>
                <w:i/>
                <w:iCs/>
              </w:rPr>
              <w:lastRenderedPageBreak/>
              <w:t>minkaktivitet”</w:t>
            </w:r>
            <w:r w:rsidR="007D4445">
              <w:rPr>
                <w:rFonts w:ascii="Georgia" w:eastAsia="Georgia" w:hAnsi="Georgia" w:cs="Georgia"/>
              </w:rPr>
              <w:t xml:space="preserve">, som indgår i fanen </w:t>
            </w:r>
            <w:r w:rsidR="007D4445">
              <w:rPr>
                <w:rFonts w:ascii="Georgia" w:eastAsia="Georgia" w:hAnsi="Georgia" w:cs="Georgia"/>
                <w:i/>
              </w:rPr>
              <w:t>“</w:t>
            </w:r>
            <w:r w:rsidR="00F16B51" w:rsidRPr="00286B12">
              <w:rPr>
                <w:rFonts w:ascii="Georgia" w:eastAsia="Georgia" w:hAnsi="Georgia" w:cs="Georgia"/>
                <w:iCs/>
              </w:rPr>
              <w:t>Arbejdstimer og timeløn</w:t>
            </w:r>
            <w:r w:rsidR="007D4445">
              <w:rPr>
                <w:rFonts w:ascii="Georgia" w:eastAsia="Georgia" w:hAnsi="Georgia" w:cs="Georgia"/>
                <w:i/>
              </w:rPr>
              <w:t>”</w:t>
            </w:r>
            <w:r w:rsidR="007D4445">
              <w:rPr>
                <w:rFonts w:ascii="Georgia" w:eastAsia="Georgia" w:hAnsi="Georgia" w:cs="Georgia"/>
              </w:rPr>
              <w:t>.</w:t>
            </w:r>
            <w:r w:rsidR="00F16B51">
              <w:rPr>
                <w:rFonts w:ascii="Georgia" w:eastAsia="Georgia" w:hAnsi="Georgia" w:cs="Georgia"/>
              </w:rPr>
              <w:t xml:space="preserve"> </w:t>
            </w:r>
          </w:p>
          <w:p w14:paraId="6FBD562B" w14:textId="77777777" w:rsidR="000C0EC3" w:rsidRDefault="000C0EC3">
            <w:pPr>
              <w:rPr>
                <w:rFonts w:ascii="Georgia" w:eastAsia="Georgia" w:hAnsi="Georgia" w:cs="Georgia"/>
              </w:rPr>
            </w:pPr>
          </w:p>
          <w:p w14:paraId="000000B5" w14:textId="2642E7A4" w:rsidR="00807F3B" w:rsidRPr="00057AC2" w:rsidRDefault="00F16B51">
            <w:pPr>
              <w:rPr>
                <w:rFonts w:ascii="Georgia" w:eastAsia="Georgia" w:hAnsi="Georgia" w:cs="Georgia"/>
                <w:i/>
                <w:iCs/>
              </w:rPr>
            </w:pPr>
            <w:r w:rsidRPr="00057AC2">
              <w:rPr>
                <w:rFonts w:ascii="Georgia" w:eastAsia="Georgia" w:hAnsi="Georgia" w:cs="Georgia"/>
                <w:i/>
                <w:iCs/>
              </w:rPr>
              <w:t xml:space="preserve">Se revisorinstruksen afsnit 4.7 for vejledning.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B6" w14:textId="77777777" w:rsidR="00807F3B" w:rsidRDefault="00807F3B">
            <w:pPr>
              <w:rPr>
                <w:rFonts w:ascii="Georgia" w:eastAsia="Georgia" w:hAnsi="Georgia" w:cs="Georgia"/>
              </w:rPr>
            </w:pPr>
          </w:p>
        </w:tc>
      </w:tr>
      <w:tr w:rsidR="00807F3B" w14:paraId="455E4D6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BF" w14:textId="693B532A" w:rsidR="00807F3B" w:rsidRDefault="007D4445">
            <w:pPr>
              <w:spacing w:line="240" w:lineRule="auto"/>
              <w:rPr>
                <w:rFonts w:ascii="Georgia" w:eastAsia="Georgia" w:hAnsi="Georgia" w:cs="Georgia"/>
              </w:rPr>
            </w:pPr>
            <w:r>
              <w:rPr>
                <w:rFonts w:ascii="Georgia" w:eastAsia="Georgia" w:hAnsi="Georgia" w:cs="Georgia"/>
              </w:rPr>
              <w:t>11.</w:t>
            </w:r>
            <w:r w:rsidR="00C1542C">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C4" w14:textId="584649D2" w:rsidR="00807F3B" w:rsidRDefault="007D4445">
            <w:pPr>
              <w:rPr>
                <w:rFonts w:ascii="Georgia" w:eastAsia="Georgia" w:hAnsi="Georgia" w:cs="Georgia"/>
              </w:rPr>
            </w:pPr>
            <w:r>
              <w:rPr>
                <w:rFonts w:ascii="Georgia" w:eastAsia="Georgia" w:hAnsi="Georgia" w:cs="Georgia"/>
              </w:rPr>
              <w:t>I fanen “</w:t>
            </w:r>
            <w:r w:rsidR="00F16B51">
              <w:rPr>
                <w:rFonts w:ascii="Georgia" w:eastAsia="Georgia" w:hAnsi="Georgia" w:cs="Georgia"/>
              </w:rPr>
              <w:t>Arbejdstimer og timeløn</w:t>
            </w:r>
            <w:r>
              <w:rPr>
                <w:rFonts w:ascii="Georgia" w:eastAsia="Georgia" w:hAnsi="Georgia" w:cs="Georgia"/>
              </w:rPr>
              <w:t>”, sektion 1 har vi for</w:t>
            </w:r>
            <w:r w:rsidR="00057AC2">
              <w:rPr>
                <w:rFonts w:ascii="Georgia" w:eastAsia="Georgia" w:hAnsi="Georgia" w:cs="Georgia"/>
              </w:rPr>
              <w:t xml:space="preserve"> medarbejdere</w:t>
            </w:r>
            <w:r>
              <w:rPr>
                <w:rFonts w:ascii="Georgia" w:eastAsia="Georgia" w:hAnsi="Georgia" w:cs="Georgia"/>
              </w:rPr>
              <w:t xml:space="preserve"> kontrolleret, hvorvidt “</w:t>
            </w:r>
            <w:r>
              <w:rPr>
                <w:rFonts w:ascii="Georgia" w:eastAsia="Georgia" w:hAnsi="Georgia" w:cs="Georgia"/>
                <w:i/>
              </w:rPr>
              <w:t>Samlet antal timer</w:t>
            </w:r>
            <w:r w:rsidR="00F21724">
              <w:rPr>
                <w:rFonts w:ascii="Georgia" w:eastAsia="Georgia" w:hAnsi="Georgia" w:cs="Georgia"/>
                <w:i/>
              </w:rPr>
              <w:t>”</w:t>
            </w:r>
            <w:r w:rsidRPr="00057AC2">
              <w:rPr>
                <w:rFonts w:ascii="Georgia" w:eastAsia="Georgia" w:hAnsi="Georgia" w:cs="Georgia"/>
                <w:iCs/>
              </w:rPr>
              <w:t xml:space="preserve"> i den enkelte gruppe</w:t>
            </w:r>
            <w:r>
              <w:rPr>
                <w:rFonts w:ascii="Georgia" w:eastAsia="Georgia" w:hAnsi="Georgia" w:cs="Georgia"/>
                <w:i/>
              </w:rPr>
              <w:t xml:space="preserve"> </w:t>
            </w:r>
            <w:r>
              <w:rPr>
                <w:rFonts w:ascii="Georgia" w:eastAsia="Georgia" w:hAnsi="Georgia" w:cs="Georgia"/>
              </w:rPr>
              <w:t xml:space="preserve">stemmer med summerne af timer </w:t>
            </w:r>
            <w:r w:rsidR="00F16B51">
              <w:rPr>
                <w:rFonts w:ascii="Georgia" w:eastAsia="Georgia" w:hAnsi="Georgia" w:cs="Georgia"/>
              </w:rPr>
              <w:t xml:space="preserve">anvendt til </w:t>
            </w:r>
            <w:r w:rsidR="004117BA" w:rsidRPr="00B32D82">
              <w:rPr>
                <w:rFonts w:ascii="Georgia" w:eastAsia="Georgia" w:hAnsi="Georgia" w:cs="Georgia"/>
                <w:i/>
                <w:iCs/>
              </w:rPr>
              <w:t>”</w:t>
            </w:r>
            <w:r w:rsidR="00F16B51" w:rsidRPr="00B32D82">
              <w:rPr>
                <w:rFonts w:ascii="Georgia" w:eastAsia="Georgia" w:hAnsi="Georgia" w:cs="Georgia"/>
                <w:i/>
                <w:iCs/>
              </w:rPr>
              <w:t>Minkpasning</w:t>
            </w:r>
            <w:r w:rsidR="004117BA" w:rsidRPr="00B32D82">
              <w:rPr>
                <w:rFonts w:ascii="Georgia" w:eastAsia="Georgia" w:hAnsi="Georgia" w:cs="Georgia"/>
                <w:i/>
                <w:iCs/>
              </w:rPr>
              <w:t>”</w:t>
            </w:r>
            <w:r w:rsidR="00F16B51">
              <w:rPr>
                <w:rFonts w:ascii="Georgia" w:eastAsia="Georgia" w:hAnsi="Georgia" w:cs="Georgia"/>
              </w:rPr>
              <w:t xml:space="preserve"> </w:t>
            </w:r>
            <w:r>
              <w:rPr>
                <w:rFonts w:ascii="Georgia" w:eastAsia="Georgia" w:hAnsi="Georgia" w:cs="Georgia"/>
              </w:rPr>
              <w:t xml:space="preserve">ifølge underliggende dokumentation i form af ansættelseskontrakt eller lignende for de pågældende medarbejdere for den periode, den enkelte medarbejder har været ansat. I det omfang, der er medtaget timer for overarbejde, har vi kontrolleret, hvorvidt sådanne timer kan afstemmes til et timeregistreringssystem.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C5" w14:textId="77777777" w:rsidR="00807F3B" w:rsidRDefault="00807F3B">
            <w:pPr>
              <w:rPr>
                <w:rFonts w:ascii="Georgia" w:eastAsia="Georgia" w:hAnsi="Georgia" w:cs="Georgia"/>
              </w:rPr>
            </w:pPr>
          </w:p>
        </w:tc>
      </w:tr>
      <w:tr w:rsidR="00807F3B" w14:paraId="54236924"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C6" w14:textId="1B8ADFD3" w:rsidR="00807F3B" w:rsidRDefault="007D4445">
            <w:pPr>
              <w:spacing w:line="240" w:lineRule="auto"/>
              <w:rPr>
                <w:rFonts w:ascii="Georgia" w:eastAsia="Georgia" w:hAnsi="Georgia" w:cs="Georgia"/>
              </w:rPr>
            </w:pPr>
            <w:r>
              <w:rPr>
                <w:rFonts w:ascii="Georgia" w:eastAsia="Georgia" w:hAnsi="Georgia" w:cs="Georgia"/>
              </w:rPr>
              <w:t>11.</w:t>
            </w:r>
            <w:r w:rsidR="00C1542C">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C7" w14:textId="1531CE1B" w:rsidR="00807F3B" w:rsidRDefault="007D4445">
            <w:pPr>
              <w:rPr>
                <w:rFonts w:ascii="Georgia" w:eastAsia="Georgia" w:hAnsi="Georgia" w:cs="Georgia"/>
              </w:rPr>
            </w:pPr>
            <w:r>
              <w:rPr>
                <w:rFonts w:ascii="Georgia" w:eastAsia="Georgia" w:hAnsi="Georgia" w:cs="Georgia"/>
              </w:rPr>
              <w:t>I fanen “</w:t>
            </w:r>
            <w:r w:rsidR="00F16B51">
              <w:rPr>
                <w:rFonts w:ascii="Georgia" w:eastAsia="Georgia" w:hAnsi="Georgia" w:cs="Georgia"/>
              </w:rPr>
              <w:t>Arbejdstimer og timeløn</w:t>
            </w:r>
            <w:r>
              <w:rPr>
                <w:rFonts w:ascii="Georgia" w:eastAsia="Georgia" w:hAnsi="Georgia" w:cs="Georgia"/>
              </w:rPr>
              <w:t>”, sektion 1 har vi for “</w:t>
            </w:r>
            <w:r w:rsidRPr="00057AC2">
              <w:rPr>
                <w:rFonts w:ascii="Georgia" w:eastAsia="Georgia" w:hAnsi="Georgia" w:cs="Georgia"/>
                <w:i/>
                <w:iCs/>
              </w:rPr>
              <w:t>Ejer(e)</w:t>
            </w:r>
            <w:r w:rsidR="000C0EC3">
              <w:rPr>
                <w:rFonts w:ascii="Georgia" w:eastAsia="Georgia" w:hAnsi="Georgia" w:cs="Georgia"/>
              </w:rPr>
              <w:t>”</w:t>
            </w:r>
            <w:r>
              <w:rPr>
                <w:rFonts w:ascii="Georgia" w:eastAsia="Georgia" w:hAnsi="Georgia" w:cs="Georgia"/>
              </w:rPr>
              <w:t xml:space="preserve"> og </w:t>
            </w:r>
            <w:r w:rsidR="000C0EC3">
              <w:rPr>
                <w:rFonts w:ascii="Georgia" w:eastAsia="Georgia" w:hAnsi="Georgia" w:cs="Georgia"/>
              </w:rPr>
              <w:t>”</w:t>
            </w:r>
            <w:r w:rsidR="000C0EC3" w:rsidRPr="00057AC2">
              <w:rPr>
                <w:rFonts w:ascii="Georgia" w:eastAsia="Georgia" w:hAnsi="Georgia" w:cs="Georgia"/>
                <w:i/>
                <w:iCs/>
              </w:rPr>
              <w:t xml:space="preserve">Medhjælpende </w:t>
            </w:r>
            <w:r w:rsidRPr="00057AC2">
              <w:rPr>
                <w:rFonts w:ascii="Georgia" w:eastAsia="Georgia" w:hAnsi="Georgia" w:cs="Georgia"/>
                <w:i/>
                <w:iCs/>
              </w:rPr>
              <w:t>ægtefælle(r)</w:t>
            </w:r>
            <w:r>
              <w:rPr>
                <w:rFonts w:ascii="Georgia" w:eastAsia="Georgia" w:hAnsi="Georgia" w:cs="Georgia"/>
              </w:rPr>
              <w:t>” kontrolleret, hvorvidt “</w:t>
            </w:r>
            <w:r w:rsidRPr="00057AC2">
              <w:rPr>
                <w:rFonts w:ascii="Georgia" w:eastAsia="Georgia" w:hAnsi="Georgia" w:cs="Georgia"/>
                <w:i/>
                <w:iCs/>
              </w:rPr>
              <w:t>Samlet antal timer</w:t>
            </w:r>
            <w:r>
              <w:rPr>
                <w:rFonts w:ascii="Georgia" w:eastAsia="Georgia" w:hAnsi="Georgia" w:cs="Georgia"/>
              </w:rPr>
              <w:t>” er opgjort i overensstemmelse med Vejledningen.</w:t>
            </w:r>
          </w:p>
          <w:p w14:paraId="000000C8" w14:textId="423286C2" w:rsidR="00807F3B" w:rsidRDefault="00807F3B">
            <w:pPr>
              <w:rPr>
                <w:rFonts w:ascii="Georgia" w:eastAsia="Georgia" w:hAnsi="Georgia" w:cs="Georgia"/>
              </w:rPr>
            </w:pPr>
          </w:p>
          <w:p w14:paraId="000000C9" w14:textId="73DD0AEF" w:rsidR="00807F3B" w:rsidRPr="002E6A05" w:rsidRDefault="007D4445">
            <w:pPr>
              <w:rPr>
                <w:rFonts w:ascii="Georgia" w:eastAsia="Georgia" w:hAnsi="Georgia" w:cs="Georgia"/>
                <w:i/>
                <w:iCs/>
              </w:rPr>
            </w:pPr>
            <w:r w:rsidRPr="002E6A05">
              <w:rPr>
                <w:rFonts w:ascii="Georgia" w:eastAsia="Georgia" w:hAnsi="Georgia" w:cs="Georgia"/>
                <w:i/>
                <w:iCs/>
              </w:rPr>
              <w:t>Det anvendte princip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CA" w14:textId="10FC14E2" w:rsidR="00807F3B" w:rsidRDefault="00807F3B">
            <w:pPr>
              <w:rPr>
                <w:rFonts w:ascii="Georgia" w:eastAsia="Georgia" w:hAnsi="Georgia" w:cs="Georgia"/>
              </w:rPr>
            </w:pPr>
          </w:p>
        </w:tc>
      </w:tr>
      <w:tr w:rsidR="00807F3B" w14:paraId="06E587A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CB" w14:textId="32BC8EC4" w:rsidR="00807F3B" w:rsidRDefault="007D4445">
            <w:pPr>
              <w:spacing w:line="240" w:lineRule="auto"/>
              <w:rPr>
                <w:rFonts w:ascii="Georgia" w:eastAsia="Georgia" w:hAnsi="Georgia" w:cs="Georgia"/>
              </w:rPr>
            </w:pPr>
            <w:r>
              <w:rPr>
                <w:rFonts w:ascii="Georgia" w:eastAsia="Georgia" w:hAnsi="Georgia" w:cs="Georgia"/>
              </w:rPr>
              <w:t>11.</w:t>
            </w:r>
            <w:r w:rsidR="00C1542C">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D0" w14:textId="62948334" w:rsidR="00807F3B" w:rsidRDefault="007D4445">
            <w:pPr>
              <w:rPr>
                <w:rFonts w:ascii="Georgia" w:eastAsia="Georgia" w:hAnsi="Georgia" w:cs="Georgia"/>
              </w:rPr>
            </w:pPr>
            <w:r>
              <w:rPr>
                <w:rFonts w:ascii="Georgia" w:eastAsia="Georgia" w:hAnsi="Georgia" w:cs="Georgia"/>
              </w:rPr>
              <w:t>I fanen “</w:t>
            </w:r>
            <w:r w:rsidR="00F16B51">
              <w:rPr>
                <w:rFonts w:ascii="Georgia" w:eastAsia="Georgia" w:hAnsi="Georgia" w:cs="Georgia"/>
              </w:rPr>
              <w:t>Arbejdstimer og timeløn</w:t>
            </w:r>
            <w:r>
              <w:rPr>
                <w:rFonts w:ascii="Georgia" w:eastAsia="Georgia" w:hAnsi="Georgia" w:cs="Georgia"/>
              </w:rPr>
              <w:t xml:space="preserve">”, sektion </w:t>
            </w:r>
            <w:r w:rsidR="005A6605">
              <w:rPr>
                <w:rFonts w:ascii="Georgia" w:eastAsia="Georgia" w:hAnsi="Georgia" w:cs="Georgia"/>
              </w:rPr>
              <w:t>1</w:t>
            </w:r>
            <w:r>
              <w:rPr>
                <w:rFonts w:ascii="Georgia" w:eastAsia="Georgia" w:hAnsi="Georgia" w:cs="Georgia"/>
              </w:rPr>
              <w:t xml:space="preserve"> har vi kontrolleret, hvorvidt “</w:t>
            </w:r>
            <w:r w:rsidR="005A6605">
              <w:rPr>
                <w:rFonts w:ascii="Georgia" w:eastAsia="Georgia" w:hAnsi="Georgia" w:cs="Georgia"/>
                <w:i/>
              </w:rPr>
              <w:t>Samlet faktisk udbetalt løn</w:t>
            </w:r>
            <w:r>
              <w:rPr>
                <w:rFonts w:ascii="Georgia" w:eastAsia="Georgia" w:hAnsi="Georgia" w:cs="Georgia"/>
                <w:i/>
              </w:rPr>
              <w:t xml:space="preserve">” </w:t>
            </w:r>
            <w:r>
              <w:rPr>
                <w:rFonts w:ascii="Georgia" w:eastAsia="Georgia" w:hAnsi="Georgia" w:cs="Georgia"/>
              </w:rPr>
              <w:t xml:space="preserve">kan afstemmes til underliggende dokumentation i form af udskrifter fra lønsystem, lønsedler eller </w:t>
            </w:r>
            <w:proofErr w:type="spellStart"/>
            <w:r>
              <w:rPr>
                <w:rFonts w:ascii="Georgia" w:eastAsia="Georgia" w:hAnsi="Georgia" w:cs="Georgia"/>
              </w:rPr>
              <w:t>eIndkomst</w:t>
            </w:r>
            <w:proofErr w:type="spellEnd"/>
            <w:r>
              <w:rPr>
                <w:rFonts w:ascii="Georgia" w:eastAsia="Georgia" w:hAnsi="Georgia" w:cs="Georgia"/>
              </w:rPr>
              <w:t xml:space="preserve"> for hver enkelt gruppe af medarbejdere</w:t>
            </w:r>
            <w:bookmarkStart w:id="0" w:name="_Hlk104796732"/>
            <w:r w:rsidR="00B32D82">
              <w:rPr>
                <w:rFonts w:ascii="Georgia" w:eastAsia="Georgia" w:hAnsi="Georgia" w:cs="Georgia"/>
              </w:rPr>
              <w:t>.</w:t>
            </w:r>
            <w:r w:rsidR="00D22A32">
              <w:rPr>
                <w:rFonts w:ascii="Georgia" w:eastAsia="Georgia" w:hAnsi="Georgia" w:cs="Georgia"/>
              </w:rPr>
              <w:t xml:space="preserve"> </w:t>
            </w:r>
            <w:bookmarkEnd w:id="0"/>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D1" w14:textId="77777777" w:rsidR="00807F3B" w:rsidRDefault="00807F3B">
            <w:pPr>
              <w:rPr>
                <w:rFonts w:ascii="Georgia" w:eastAsia="Georgia" w:hAnsi="Georgia" w:cs="Georgia"/>
              </w:rPr>
            </w:pPr>
          </w:p>
        </w:tc>
      </w:tr>
      <w:tr w:rsidR="00286B12" w14:paraId="5D0846E8"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06FE78" w14:textId="2694B085" w:rsidR="00286B12" w:rsidRDefault="00286B12">
            <w:pPr>
              <w:spacing w:line="240" w:lineRule="auto"/>
              <w:rPr>
                <w:rFonts w:ascii="Georgia" w:eastAsia="Georgia" w:hAnsi="Georgia" w:cs="Georgia"/>
              </w:rPr>
            </w:pPr>
            <w:r>
              <w:rPr>
                <w:rFonts w:ascii="Georgia" w:eastAsia="Georgia" w:hAnsi="Georgia" w:cs="Georgia"/>
              </w:rPr>
              <w:t>11.5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E1AB20F" w14:textId="77777777" w:rsidR="00286B12" w:rsidRDefault="00286B12" w:rsidP="00B32D82">
            <w:pPr>
              <w:rPr>
                <w:rFonts w:ascii="Georgia" w:eastAsia="Georgia" w:hAnsi="Georgia" w:cs="Georgia"/>
              </w:rPr>
            </w:pPr>
            <w:r>
              <w:rPr>
                <w:rFonts w:ascii="Georgia" w:eastAsia="Georgia" w:hAnsi="Georgia" w:cs="Georgia"/>
              </w:rPr>
              <w:t>I fanen ”Arbejdstimer og timeløn”, sektion 1 har vi for ”</w:t>
            </w:r>
            <w:r w:rsidRPr="00057AC2">
              <w:rPr>
                <w:rFonts w:ascii="Georgia" w:eastAsia="Georgia" w:hAnsi="Georgia" w:cs="Georgia"/>
                <w:i/>
                <w:iCs/>
              </w:rPr>
              <w:t>Ejer(e)</w:t>
            </w:r>
            <w:r>
              <w:rPr>
                <w:rFonts w:ascii="Georgia" w:eastAsia="Georgia" w:hAnsi="Georgia" w:cs="Georgia"/>
              </w:rPr>
              <w:t>” og ”</w:t>
            </w:r>
            <w:r w:rsidRPr="00057AC2">
              <w:rPr>
                <w:rFonts w:ascii="Georgia" w:eastAsia="Georgia" w:hAnsi="Georgia" w:cs="Georgia"/>
                <w:i/>
                <w:iCs/>
              </w:rPr>
              <w:t>Medhjælpende ægtefælle(r)</w:t>
            </w:r>
            <w:r>
              <w:rPr>
                <w:rFonts w:ascii="Georgia" w:eastAsia="Georgia" w:hAnsi="Georgia" w:cs="Georgia"/>
              </w:rPr>
              <w:t>” kontrolleret, hvorvidt ”</w:t>
            </w:r>
            <w:r>
              <w:rPr>
                <w:rFonts w:ascii="Georgia" w:eastAsia="Georgia" w:hAnsi="Georgia" w:cs="Georgia"/>
                <w:i/>
              </w:rPr>
              <w:t>Samlet faktisk udbetalt løn”</w:t>
            </w:r>
            <w:r>
              <w:rPr>
                <w:rFonts w:ascii="Georgia" w:eastAsia="Georgia" w:hAnsi="Georgia" w:cs="Georgia"/>
              </w:rPr>
              <w:t xml:space="preserve"> er opgjort i overensstemmelse med Vejledningen. </w:t>
            </w:r>
          </w:p>
          <w:p w14:paraId="3EAD78FA" w14:textId="77777777" w:rsidR="00286B12" w:rsidRDefault="00286B12" w:rsidP="00B32D82">
            <w:pPr>
              <w:rPr>
                <w:rFonts w:ascii="Georgia" w:eastAsia="Georgia" w:hAnsi="Georgia" w:cs="Georgia"/>
              </w:rPr>
            </w:pPr>
          </w:p>
          <w:p w14:paraId="565D3369" w14:textId="312DA205" w:rsidR="00286B12" w:rsidRPr="002E6A05" w:rsidRDefault="00286B12" w:rsidP="00B32D82">
            <w:pPr>
              <w:rPr>
                <w:rFonts w:ascii="Georgia" w:eastAsia="Georgia" w:hAnsi="Georgia" w:cs="Georgia"/>
                <w:i/>
                <w:iCs/>
              </w:rPr>
            </w:pPr>
            <w:r w:rsidRPr="002E6A05">
              <w:rPr>
                <w:rFonts w:ascii="Georgia" w:eastAsia="Georgia" w:hAnsi="Georgia" w:cs="Georgia"/>
                <w:i/>
                <w:iCs/>
              </w:rPr>
              <w:t>Det anvendte princip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08A19B0" w14:textId="77777777" w:rsidR="00286B12" w:rsidRDefault="00286B12">
            <w:pPr>
              <w:rPr>
                <w:rFonts w:ascii="Georgia" w:eastAsia="Georgia" w:hAnsi="Georgia" w:cs="Georgia"/>
              </w:rPr>
            </w:pPr>
          </w:p>
        </w:tc>
      </w:tr>
      <w:tr w:rsidR="00807F3B" w14:paraId="10B4D819"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D2" w14:textId="3144AD11" w:rsidR="00807F3B" w:rsidRDefault="007D4445">
            <w:pPr>
              <w:spacing w:line="240" w:lineRule="auto"/>
              <w:rPr>
                <w:rFonts w:ascii="Georgia" w:eastAsia="Georgia" w:hAnsi="Georgia" w:cs="Georgia"/>
              </w:rPr>
            </w:pPr>
            <w:r>
              <w:rPr>
                <w:rFonts w:ascii="Georgia" w:eastAsia="Georgia" w:hAnsi="Georgia" w:cs="Georgia"/>
              </w:rPr>
              <w:t>11.6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833B519" w14:textId="191A6F4B" w:rsidR="00807F3B" w:rsidRDefault="007D4445">
            <w:pPr>
              <w:rPr>
                <w:rFonts w:ascii="Georgia" w:eastAsia="Georgia" w:hAnsi="Georgia" w:cs="Georgia"/>
              </w:rPr>
            </w:pPr>
            <w:r>
              <w:rPr>
                <w:rFonts w:ascii="Georgia" w:eastAsia="Georgia" w:hAnsi="Georgia" w:cs="Georgia"/>
              </w:rPr>
              <w:t>I fanen “</w:t>
            </w:r>
            <w:r w:rsidR="005A6605">
              <w:rPr>
                <w:rFonts w:ascii="Georgia" w:eastAsia="Georgia" w:hAnsi="Georgia" w:cs="Georgia"/>
              </w:rPr>
              <w:t>Arbejdstimer og timeløn</w:t>
            </w:r>
            <w:r>
              <w:rPr>
                <w:rFonts w:ascii="Georgia" w:eastAsia="Georgia" w:hAnsi="Georgia" w:cs="Georgia"/>
              </w:rPr>
              <w:t xml:space="preserve">”, sektion </w:t>
            </w:r>
            <w:r w:rsidR="005A6605">
              <w:rPr>
                <w:rFonts w:ascii="Georgia" w:eastAsia="Georgia" w:hAnsi="Georgia" w:cs="Georgia"/>
              </w:rPr>
              <w:t>1</w:t>
            </w:r>
            <w:r>
              <w:rPr>
                <w:rFonts w:ascii="Georgia" w:eastAsia="Georgia" w:hAnsi="Georgia" w:cs="Georgia"/>
              </w:rPr>
              <w:t xml:space="preserve"> har vi kontrolleret, hvorvidt </w:t>
            </w:r>
            <w:r>
              <w:rPr>
                <w:rFonts w:ascii="Georgia" w:eastAsia="Georgia" w:hAnsi="Georgia" w:cs="Georgia"/>
                <w:i/>
              </w:rPr>
              <w:t>“Reduktion for særskilt afregnet overtidsbetaling”</w:t>
            </w:r>
            <w:r>
              <w:rPr>
                <w:rFonts w:ascii="Georgia" w:eastAsia="Georgia" w:hAnsi="Georgia" w:cs="Georgia"/>
              </w:rPr>
              <w:t xml:space="preserve"> stemmer </w:t>
            </w:r>
            <w:r>
              <w:rPr>
                <w:rFonts w:ascii="Georgia" w:eastAsia="Georgia" w:hAnsi="Georgia" w:cs="Georgia"/>
              </w:rPr>
              <w:lastRenderedPageBreak/>
              <w:t>med underliggende dokumentation i form af udskrifter fra lønsystem, lønsedler eller lignende for hver enkelt grupper af medarbejdere</w:t>
            </w:r>
            <w:r w:rsidR="00FB5A97">
              <w:rPr>
                <w:rFonts w:ascii="Georgia" w:eastAsia="Georgia" w:hAnsi="Georgia" w:cs="Georgia"/>
              </w:rPr>
              <w:t xml:space="preserve"> og for </w:t>
            </w:r>
            <w:r w:rsidR="00286B12">
              <w:rPr>
                <w:rFonts w:ascii="Georgia" w:eastAsia="Georgia" w:hAnsi="Georgia" w:cs="Georgia"/>
              </w:rPr>
              <w:t>”</w:t>
            </w:r>
            <w:r w:rsidR="00FB5A97" w:rsidRPr="002E6A05">
              <w:rPr>
                <w:rFonts w:ascii="Georgia" w:eastAsia="Georgia" w:hAnsi="Georgia" w:cs="Georgia"/>
                <w:i/>
                <w:iCs/>
              </w:rPr>
              <w:t>Ejer(e)</w:t>
            </w:r>
            <w:r w:rsidR="00286B12">
              <w:rPr>
                <w:rFonts w:ascii="Georgia" w:eastAsia="Georgia" w:hAnsi="Georgia" w:cs="Georgia"/>
              </w:rPr>
              <w:t>”</w:t>
            </w:r>
            <w:r w:rsidR="00FB5A97">
              <w:rPr>
                <w:rFonts w:ascii="Georgia" w:eastAsia="Georgia" w:hAnsi="Georgia" w:cs="Georgia"/>
              </w:rPr>
              <w:t xml:space="preserve"> og </w:t>
            </w:r>
            <w:r w:rsidR="00286B12">
              <w:rPr>
                <w:rFonts w:ascii="Georgia" w:eastAsia="Georgia" w:hAnsi="Georgia" w:cs="Georgia"/>
              </w:rPr>
              <w:t>”</w:t>
            </w:r>
            <w:r w:rsidR="000C0EC3" w:rsidRPr="002E6A05">
              <w:rPr>
                <w:rFonts w:ascii="Georgia" w:eastAsia="Georgia" w:hAnsi="Georgia" w:cs="Georgia"/>
                <w:i/>
                <w:iCs/>
              </w:rPr>
              <w:t>M</w:t>
            </w:r>
            <w:r w:rsidR="00FB5A97" w:rsidRPr="002E6A05">
              <w:rPr>
                <w:rFonts w:ascii="Georgia" w:eastAsia="Georgia" w:hAnsi="Georgia" w:cs="Georgia"/>
                <w:i/>
                <w:iCs/>
              </w:rPr>
              <w:t>edhjælpende ægtefælle(r)</w:t>
            </w:r>
            <w:r w:rsidR="00286B12">
              <w:rPr>
                <w:rFonts w:ascii="Georgia" w:eastAsia="Georgia" w:hAnsi="Georgia" w:cs="Georgia"/>
              </w:rPr>
              <w:t>”</w:t>
            </w:r>
            <w:r>
              <w:rPr>
                <w:rFonts w:ascii="Georgia" w:eastAsia="Georgia" w:hAnsi="Georgia" w:cs="Georgia"/>
              </w:rPr>
              <w:t xml:space="preserve">. </w:t>
            </w:r>
          </w:p>
          <w:p w14:paraId="212E95AF" w14:textId="77777777" w:rsidR="00057AC2" w:rsidRDefault="00057AC2">
            <w:pPr>
              <w:rPr>
                <w:rFonts w:ascii="Georgia" w:eastAsia="Georgia" w:hAnsi="Georgia" w:cs="Georgia"/>
              </w:rPr>
            </w:pPr>
          </w:p>
          <w:p w14:paraId="000000D9" w14:textId="0C460448" w:rsidR="00057AC2" w:rsidRDefault="00057AC2">
            <w:pPr>
              <w:rPr>
                <w:rFonts w:ascii="Georgia" w:eastAsia="Georgia" w:hAnsi="Georgia" w:cs="Georgia"/>
              </w:rPr>
            </w:pPr>
            <w:r>
              <w:rPr>
                <w:rFonts w:ascii="Georgia" w:eastAsia="Georgia" w:hAnsi="Georgia" w:cs="Georgia"/>
              </w:rPr>
              <w:t>I det omfang overtidstillægget ikke fremgår direkte af dokumentationen</w:t>
            </w:r>
            <w:r w:rsidR="00286B12">
              <w:rPr>
                <w:rFonts w:ascii="Georgia" w:eastAsia="Georgia" w:hAnsi="Georgia" w:cs="Georgia"/>
              </w:rPr>
              <w:t>,</w:t>
            </w:r>
            <w:r>
              <w:rPr>
                <w:rFonts w:ascii="Georgia" w:eastAsia="Georgia" w:hAnsi="Georgia" w:cs="Georgia"/>
              </w:rPr>
              <w:t xml:space="preserve"> kan det være nødvendigt at beregne den andel af den samlede betaling for overtid, som ligger ud over antal </w:t>
            </w:r>
            <w:r w:rsidR="00DD1BF0">
              <w:rPr>
                <w:rFonts w:ascii="Georgia" w:eastAsia="Georgia" w:hAnsi="Georgia" w:cs="Georgia"/>
              </w:rPr>
              <w:t>overarbejds</w:t>
            </w:r>
            <w:r>
              <w:rPr>
                <w:rFonts w:ascii="Georgia" w:eastAsia="Georgia" w:hAnsi="Georgia" w:cs="Georgia"/>
              </w:rPr>
              <w:t xml:space="preserve">timer multipliceret med den normale timesats.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DA" w14:textId="77777777" w:rsidR="00807F3B" w:rsidRDefault="00807F3B">
            <w:pPr>
              <w:rPr>
                <w:rFonts w:ascii="Georgia" w:eastAsia="Georgia" w:hAnsi="Georgia" w:cs="Georgia"/>
              </w:rPr>
            </w:pPr>
          </w:p>
        </w:tc>
      </w:tr>
      <w:tr w:rsidR="004117BA" w14:paraId="4EF1B749"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B93D3F" w14:textId="262C4872" w:rsidR="004117BA" w:rsidRDefault="004117BA">
            <w:pPr>
              <w:spacing w:line="240" w:lineRule="auto"/>
              <w:rPr>
                <w:rFonts w:ascii="Georgia" w:eastAsia="Georgia" w:hAnsi="Georgia" w:cs="Georgia"/>
              </w:rPr>
            </w:pPr>
            <w:r>
              <w:rPr>
                <w:rFonts w:ascii="Georgia" w:eastAsia="Georgia" w:hAnsi="Georgia" w:cs="Georgia"/>
              </w:rPr>
              <w:t>11.</w:t>
            </w:r>
            <w:r w:rsidR="00286B12">
              <w:rPr>
                <w:rFonts w:ascii="Georgia" w:eastAsia="Georgia" w:hAnsi="Georgia" w:cs="Georgia"/>
              </w:rPr>
              <w:t>7</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C6F6BEF" w14:textId="0BE3F9BC" w:rsidR="004117BA" w:rsidRDefault="004117BA">
            <w:pPr>
              <w:rPr>
                <w:rFonts w:ascii="Georgia" w:eastAsia="Georgia" w:hAnsi="Georgia" w:cs="Georgia"/>
              </w:rPr>
            </w:pPr>
            <w:r>
              <w:rPr>
                <w:rFonts w:ascii="Georgia" w:eastAsia="Georgia" w:hAnsi="Georgia" w:cs="Georgia"/>
              </w:rPr>
              <w:t>I fanen “Arbejdstimer og timeløn”, sektion 2 har vi kontrolleret, hvorvidt “</w:t>
            </w:r>
            <w:r>
              <w:rPr>
                <w:rFonts w:ascii="Georgia" w:eastAsia="Georgia" w:hAnsi="Georgia" w:cs="Georgia"/>
                <w:i/>
              </w:rPr>
              <w:t xml:space="preserve">Samlet antal timer” </w:t>
            </w:r>
            <w:r>
              <w:rPr>
                <w:rFonts w:ascii="Georgia" w:eastAsia="Georgia" w:hAnsi="Georgia" w:cs="Georgia"/>
                <w:iCs/>
              </w:rPr>
              <w:t xml:space="preserve">anvendt til </w:t>
            </w:r>
            <w:r w:rsidR="00F21724">
              <w:rPr>
                <w:rFonts w:ascii="Georgia" w:eastAsia="Georgia" w:hAnsi="Georgia" w:cs="Georgia"/>
                <w:iCs/>
              </w:rPr>
              <w:t>”</w:t>
            </w:r>
            <w:r w:rsidRPr="00057AC2">
              <w:rPr>
                <w:rFonts w:ascii="Georgia" w:eastAsia="Georgia" w:hAnsi="Georgia" w:cs="Georgia"/>
                <w:i/>
              </w:rPr>
              <w:t>Pelsning og øvrige minkaktiviteter</w:t>
            </w:r>
            <w:r w:rsidR="00F21724">
              <w:rPr>
                <w:rFonts w:ascii="Georgia" w:eastAsia="Georgia" w:hAnsi="Georgia" w:cs="Georgia"/>
                <w:iCs/>
              </w:rPr>
              <w:t>”</w:t>
            </w:r>
            <w:r>
              <w:rPr>
                <w:rFonts w:ascii="Georgia" w:eastAsia="Georgia" w:hAnsi="Georgia" w:cs="Georgia"/>
                <w:iCs/>
              </w:rPr>
              <w:t xml:space="preserve"> </w:t>
            </w:r>
            <w:r>
              <w:rPr>
                <w:rFonts w:ascii="Georgia" w:eastAsia="Georgia" w:hAnsi="Georgia" w:cs="Georgia"/>
              </w:rPr>
              <w:t>kan afstemmes til underliggende dokumentation i form af ansættelseskontrakt eller lignende for de pågældende medarbejdere for den periode, den enkelte medarbejder har været ansat.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98C85B1" w14:textId="77777777" w:rsidR="004117BA" w:rsidRDefault="004117BA">
            <w:pPr>
              <w:rPr>
                <w:rFonts w:ascii="Georgia" w:eastAsia="Georgia" w:hAnsi="Georgia" w:cs="Georgia"/>
              </w:rPr>
            </w:pPr>
          </w:p>
        </w:tc>
      </w:tr>
      <w:tr w:rsidR="005A6605" w14:paraId="2ADA274E"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E1DD5D" w14:textId="43F05D3D" w:rsidR="005A6605" w:rsidRDefault="005A6605">
            <w:pPr>
              <w:spacing w:line="240" w:lineRule="auto"/>
              <w:rPr>
                <w:rFonts w:ascii="Georgia" w:eastAsia="Georgia" w:hAnsi="Georgia" w:cs="Georgia"/>
              </w:rPr>
            </w:pPr>
            <w:r>
              <w:rPr>
                <w:rFonts w:ascii="Georgia" w:eastAsia="Georgia" w:hAnsi="Georgia" w:cs="Georgia"/>
              </w:rPr>
              <w:t>11.</w:t>
            </w:r>
            <w:r w:rsidR="00286B12">
              <w:rPr>
                <w:rFonts w:ascii="Georgia" w:eastAsia="Georgia" w:hAnsi="Georgia" w:cs="Georgia"/>
              </w:rPr>
              <w:t>8</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AF605BD" w14:textId="7735D2FC" w:rsidR="005A6605" w:rsidRDefault="004117BA">
            <w:pPr>
              <w:rPr>
                <w:rFonts w:ascii="Georgia" w:eastAsia="Georgia" w:hAnsi="Georgia" w:cs="Georgia"/>
              </w:rPr>
            </w:pPr>
            <w:r>
              <w:rPr>
                <w:rFonts w:ascii="Georgia" w:eastAsia="Georgia" w:hAnsi="Georgia" w:cs="Georgia"/>
              </w:rPr>
              <w:t>I fanen “Arbejdstimer og timeløn”, sektion 2 har vi kontrolleret, hvorvidt “</w:t>
            </w:r>
            <w:r>
              <w:rPr>
                <w:rFonts w:ascii="Georgia" w:eastAsia="Georgia" w:hAnsi="Georgia" w:cs="Georgia"/>
                <w:i/>
              </w:rPr>
              <w:t xml:space="preserve">Samlet faktisk udbetalt løn” </w:t>
            </w:r>
            <w:r>
              <w:rPr>
                <w:rFonts w:ascii="Georgia" w:eastAsia="Georgia" w:hAnsi="Georgia" w:cs="Georgia"/>
                <w:iCs/>
              </w:rPr>
              <w:t xml:space="preserve">anvendt til </w:t>
            </w:r>
            <w:r w:rsidR="00C1542C">
              <w:rPr>
                <w:rFonts w:ascii="Georgia" w:eastAsia="Georgia" w:hAnsi="Georgia" w:cs="Georgia"/>
                <w:iCs/>
              </w:rPr>
              <w:t>”</w:t>
            </w:r>
            <w:r w:rsidRPr="00057AC2">
              <w:rPr>
                <w:rFonts w:ascii="Georgia" w:eastAsia="Georgia" w:hAnsi="Georgia" w:cs="Georgia"/>
                <w:i/>
              </w:rPr>
              <w:t>Pelsning og øvrige minkaktiviteter</w:t>
            </w:r>
            <w:r w:rsidR="00C1542C">
              <w:rPr>
                <w:rFonts w:ascii="Georgia" w:eastAsia="Georgia" w:hAnsi="Georgia" w:cs="Georgia"/>
                <w:iCs/>
              </w:rPr>
              <w:t>”</w:t>
            </w:r>
            <w:r>
              <w:rPr>
                <w:rFonts w:ascii="Georgia" w:eastAsia="Georgia" w:hAnsi="Georgia" w:cs="Georgia"/>
                <w:iCs/>
              </w:rPr>
              <w:t xml:space="preserve"> </w:t>
            </w:r>
            <w:r>
              <w:rPr>
                <w:rFonts w:ascii="Georgia" w:eastAsia="Georgia" w:hAnsi="Georgia" w:cs="Georgia"/>
              </w:rPr>
              <w:t xml:space="preserve">kan afstemmes til underliggende dokumentation i form af udskrifter fra lønsystem, lønsedler eller </w:t>
            </w:r>
            <w:proofErr w:type="spellStart"/>
            <w:r>
              <w:rPr>
                <w:rFonts w:ascii="Georgia" w:eastAsia="Georgia" w:hAnsi="Georgia" w:cs="Georgia"/>
              </w:rPr>
              <w:t>eIndkomst</w:t>
            </w:r>
            <w:proofErr w:type="spellEnd"/>
            <w:r>
              <w:rPr>
                <w:rFonts w:ascii="Georgia" w:eastAsia="Georgia" w:hAnsi="Georgia" w:cs="Georgia"/>
              </w:rPr>
              <w:t xml:space="preserve"> for hver enkelt gruppe af medarbejdere og for Ejer(e) og medhjælpende ægtefælle(r).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B46EC0B" w14:textId="77777777" w:rsidR="005A6605" w:rsidRDefault="005A6605">
            <w:pPr>
              <w:rPr>
                <w:rFonts w:ascii="Georgia" w:eastAsia="Georgia" w:hAnsi="Georgia" w:cs="Georgia"/>
              </w:rPr>
            </w:pPr>
          </w:p>
        </w:tc>
      </w:tr>
      <w:tr w:rsidR="004117BA" w14:paraId="437ACD28"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27E9D6" w14:textId="66EC07FA" w:rsidR="004117BA" w:rsidRDefault="004117BA">
            <w:pPr>
              <w:spacing w:line="240" w:lineRule="auto"/>
              <w:rPr>
                <w:rFonts w:ascii="Georgia" w:eastAsia="Georgia" w:hAnsi="Georgia" w:cs="Georgia"/>
              </w:rPr>
            </w:pPr>
            <w:r>
              <w:rPr>
                <w:rFonts w:ascii="Georgia" w:eastAsia="Georgia" w:hAnsi="Georgia" w:cs="Georgia"/>
              </w:rPr>
              <w:t>11.</w:t>
            </w:r>
            <w:r w:rsidR="00286B12">
              <w:rPr>
                <w:rFonts w:ascii="Georgia" w:eastAsia="Georgia" w:hAnsi="Georgia" w:cs="Georgia"/>
              </w:rPr>
              <w:t>9</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B426E1D" w14:textId="07FAFA89" w:rsidR="004D65EB" w:rsidRDefault="004D65EB" w:rsidP="004117BA">
            <w:pPr>
              <w:rPr>
                <w:rFonts w:ascii="Georgia" w:eastAsia="Georgia" w:hAnsi="Georgia" w:cs="Georgia"/>
              </w:rPr>
            </w:pPr>
            <w:r>
              <w:rPr>
                <w:rFonts w:ascii="Georgia" w:eastAsia="Georgia" w:hAnsi="Georgia" w:cs="Georgia"/>
              </w:rPr>
              <w:t>I det omfang “Difference mellem den i ovenstående og den i resultatopgørelsen angivne faktiske udbetalte løn (AM-grundlag og pensionsbidrag mv.)” udviser et beløb, som ikke kan antages blot at være udtryk for afrundingsdifferencer, har vi sammenholdt den anførte redegørelse med underliggende dokumentation.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E87314B" w14:textId="77777777" w:rsidR="004117BA" w:rsidRDefault="004117BA">
            <w:pPr>
              <w:rPr>
                <w:rFonts w:ascii="Georgia" w:eastAsia="Georgia" w:hAnsi="Georgia" w:cs="Georgia"/>
              </w:rPr>
            </w:pPr>
          </w:p>
        </w:tc>
      </w:tr>
      <w:tr w:rsidR="00807F3B" w14:paraId="4C0C074A" w14:textId="33855BC5">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DB" w14:textId="4269FEC9" w:rsidR="00807F3B" w:rsidRDefault="007D4445">
            <w:pPr>
              <w:spacing w:line="240" w:lineRule="auto"/>
              <w:rPr>
                <w:rFonts w:ascii="Georgia" w:eastAsia="Georgia" w:hAnsi="Georgia" w:cs="Georgia"/>
              </w:rPr>
            </w:pPr>
            <w:r>
              <w:rPr>
                <w:rFonts w:ascii="Georgia" w:eastAsia="Georgia" w:hAnsi="Georgia" w:cs="Georgia"/>
              </w:rPr>
              <w:t>11.</w:t>
            </w:r>
            <w:r w:rsidR="00286B12">
              <w:rPr>
                <w:rFonts w:ascii="Georgia" w:eastAsia="Georgia" w:hAnsi="Georgia" w:cs="Georgia"/>
              </w:rPr>
              <w:t>10</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DC" w14:textId="767A4851" w:rsidR="00807F3B" w:rsidRDefault="007D4445">
            <w:pPr>
              <w:rPr>
                <w:rFonts w:ascii="Georgia" w:eastAsia="Georgia" w:hAnsi="Georgia" w:cs="Georgia"/>
              </w:rPr>
            </w:pPr>
            <w:r>
              <w:rPr>
                <w:rFonts w:ascii="Georgia" w:eastAsia="Georgia" w:hAnsi="Georgia" w:cs="Georgia"/>
              </w:rPr>
              <w:t>I fanen “</w:t>
            </w:r>
            <w:r w:rsidR="005A6605">
              <w:rPr>
                <w:rFonts w:ascii="Georgia" w:eastAsia="Georgia" w:hAnsi="Georgia" w:cs="Georgia"/>
              </w:rPr>
              <w:t>Arbejdstimer og timeløn</w:t>
            </w:r>
            <w:r>
              <w:rPr>
                <w:rFonts w:ascii="Georgia" w:eastAsia="Georgia" w:hAnsi="Georgia" w:cs="Georgia"/>
              </w:rPr>
              <w:t xml:space="preserve">”, sektion </w:t>
            </w:r>
            <w:r w:rsidR="00C1542C">
              <w:rPr>
                <w:rFonts w:ascii="Georgia" w:eastAsia="Georgia" w:hAnsi="Georgia" w:cs="Georgia"/>
              </w:rPr>
              <w:t>1</w:t>
            </w:r>
            <w:r>
              <w:rPr>
                <w:rFonts w:ascii="Georgia" w:eastAsia="Georgia" w:hAnsi="Georgia" w:cs="Georgia"/>
              </w:rPr>
              <w:t xml:space="preserve"> har vi for “</w:t>
            </w:r>
            <w:r w:rsidRPr="00057AC2">
              <w:rPr>
                <w:rFonts w:ascii="Georgia" w:eastAsia="Georgia" w:hAnsi="Georgia" w:cs="Georgia"/>
                <w:i/>
                <w:iCs/>
              </w:rPr>
              <w:t>Medarbejdere</w:t>
            </w:r>
            <w:r>
              <w:rPr>
                <w:rFonts w:ascii="Georgia" w:eastAsia="Georgia" w:hAnsi="Georgia" w:cs="Georgia"/>
              </w:rPr>
              <w:t>” og “</w:t>
            </w:r>
            <w:r w:rsidRPr="00057AC2">
              <w:rPr>
                <w:rFonts w:ascii="Georgia" w:eastAsia="Georgia" w:hAnsi="Georgia" w:cs="Georgia"/>
                <w:i/>
                <w:iCs/>
              </w:rPr>
              <w:t xml:space="preserve">Ejer(e) og </w:t>
            </w:r>
            <w:r w:rsidR="00BD5616" w:rsidRPr="00057AC2">
              <w:rPr>
                <w:rFonts w:ascii="Georgia" w:eastAsia="Georgia" w:hAnsi="Georgia" w:cs="Georgia"/>
                <w:i/>
                <w:iCs/>
              </w:rPr>
              <w:t xml:space="preserve">medhjælpende </w:t>
            </w:r>
            <w:r w:rsidRPr="00057AC2">
              <w:rPr>
                <w:rFonts w:ascii="Georgia" w:eastAsia="Georgia" w:hAnsi="Georgia" w:cs="Georgia"/>
                <w:i/>
                <w:iCs/>
              </w:rPr>
              <w:t>ægtefælle(r)</w:t>
            </w:r>
            <w:r>
              <w:rPr>
                <w:rFonts w:ascii="Georgia" w:eastAsia="Georgia" w:hAnsi="Georgia" w:cs="Georgia"/>
              </w:rPr>
              <w:t>” kontrolleret, hvorvidt</w:t>
            </w:r>
            <w:r w:rsidR="000C0557">
              <w:rPr>
                <w:rFonts w:ascii="Georgia" w:eastAsia="Georgia" w:hAnsi="Georgia" w:cs="Georgia"/>
              </w:rPr>
              <w:t xml:space="preserve"> eventuelle anførte korrektioner til de indtastede oplysninger under ”</w:t>
            </w:r>
            <w:r w:rsidR="000C0557">
              <w:rPr>
                <w:rFonts w:ascii="Georgia" w:eastAsia="Georgia" w:hAnsi="Georgia" w:cs="Georgia"/>
                <w:i/>
                <w:iCs/>
              </w:rPr>
              <w:t>Bemærkninger</w:t>
            </w:r>
            <w:r w:rsidR="000C0557">
              <w:rPr>
                <w:rFonts w:ascii="Georgia" w:eastAsia="Georgia" w:hAnsi="Georgia" w:cs="Georgia"/>
              </w:rPr>
              <w:t>”</w:t>
            </w:r>
            <w:r w:rsidR="000C0557">
              <w:rPr>
                <w:rFonts w:ascii="Georgia" w:eastAsia="Georgia" w:hAnsi="Georgia" w:cs="Georgia"/>
                <w:i/>
              </w:rPr>
              <w:t xml:space="preserve"> </w:t>
            </w:r>
            <w:r>
              <w:rPr>
                <w:rFonts w:ascii="Georgia" w:eastAsia="Georgia" w:hAnsi="Georgia" w:cs="Georgia"/>
              </w:rPr>
              <w:lastRenderedPageBreak/>
              <w:t xml:space="preserve">- i det omfang beløbene dækker over lønudbetalinger - stemmer med underliggende dokumentation fx i form af udskrifter fra lønsystem eller lønsedler. </w:t>
            </w:r>
          </w:p>
          <w:p w14:paraId="000000DD" w14:textId="6E5911FD" w:rsidR="00807F3B" w:rsidRDefault="00807F3B">
            <w:pPr>
              <w:rPr>
                <w:rFonts w:ascii="Georgia" w:eastAsia="Georgia" w:hAnsi="Georgia" w:cs="Georgia"/>
              </w:rPr>
            </w:pPr>
          </w:p>
          <w:p w14:paraId="000000DE" w14:textId="1E07A597" w:rsidR="00807F3B" w:rsidRPr="004E2A2D" w:rsidRDefault="007D4445">
            <w:pPr>
              <w:rPr>
                <w:rFonts w:ascii="Georgia" w:eastAsia="Georgia" w:hAnsi="Georgia" w:cs="Georgia"/>
                <w:i/>
              </w:rPr>
            </w:pPr>
            <w:r w:rsidRPr="004E2A2D">
              <w:rPr>
                <w:rFonts w:ascii="Georgia" w:eastAsia="Georgia" w:hAnsi="Georgia" w:cs="Georgia"/>
                <w:i/>
              </w:rPr>
              <w:t>Såfremt beløbene ikke dækker over lønudbetalinger anføres “N/A, omfatter ikke lønudbetalinger”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DF" w14:textId="53D528A6" w:rsidR="00807F3B" w:rsidRDefault="00807F3B">
            <w:pPr>
              <w:rPr>
                <w:rFonts w:ascii="Georgia" w:eastAsia="Georgia" w:hAnsi="Georgia" w:cs="Georgia"/>
              </w:rPr>
            </w:pPr>
          </w:p>
        </w:tc>
      </w:tr>
      <w:tr w:rsidR="00807F3B" w14:paraId="0F4445C3"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E0" w14:textId="2668566B" w:rsidR="00807F3B" w:rsidRDefault="007D4445">
            <w:pPr>
              <w:spacing w:line="240" w:lineRule="auto"/>
              <w:rPr>
                <w:rFonts w:ascii="Georgia" w:eastAsia="Georgia" w:hAnsi="Georgia" w:cs="Georgia"/>
              </w:rPr>
            </w:pPr>
            <w:r>
              <w:rPr>
                <w:rFonts w:ascii="Georgia" w:eastAsia="Georgia" w:hAnsi="Georgia" w:cs="Georgia"/>
              </w:rPr>
              <w:t>11.</w:t>
            </w:r>
            <w:r w:rsidR="00286B12">
              <w:rPr>
                <w:rFonts w:ascii="Georgia" w:eastAsia="Georgia" w:hAnsi="Georgia" w:cs="Georgia"/>
              </w:rPr>
              <w:t>11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E1" w14:textId="66CACC1A" w:rsidR="00807F3B" w:rsidRDefault="007D4445">
            <w:pPr>
              <w:rPr>
                <w:rFonts w:ascii="Georgia" w:eastAsia="Georgia" w:hAnsi="Georgia" w:cs="Georgia"/>
              </w:rPr>
            </w:pPr>
            <w:r>
              <w:rPr>
                <w:rFonts w:ascii="Georgia" w:eastAsia="Georgia" w:hAnsi="Georgia" w:cs="Georgia"/>
              </w:rPr>
              <w:t>I fanen “</w:t>
            </w:r>
            <w:r w:rsidR="005A6605">
              <w:rPr>
                <w:rFonts w:ascii="Georgia" w:eastAsia="Georgia" w:hAnsi="Georgia" w:cs="Georgia"/>
              </w:rPr>
              <w:t>Arbejdstimer og timeløn</w:t>
            </w:r>
            <w:r>
              <w:rPr>
                <w:rFonts w:ascii="Georgia" w:eastAsia="Georgia" w:hAnsi="Georgia" w:cs="Georgia"/>
              </w:rPr>
              <w:t xml:space="preserve">”, sektion </w:t>
            </w:r>
            <w:r w:rsidR="00877653">
              <w:rPr>
                <w:rFonts w:ascii="Georgia" w:eastAsia="Georgia" w:hAnsi="Georgia" w:cs="Georgia"/>
              </w:rPr>
              <w:t>1</w:t>
            </w:r>
            <w:r>
              <w:rPr>
                <w:rFonts w:ascii="Georgia" w:eastAsia="Georgia" w:hAnsi="Georgia" w:cs="Georgia"/>
              </w:rPr>
              <w:t xml:space="preserve"> har vi kontrolleret, </w:t>
            </w:r>
            <w:r w:rsidR="00D365D1">
              <w:rPr>
                <w:rFonts w:ascii="Georgia" w:eastAsia="Georgia" w:hAnsi="Georgia" w:cs="Georgia"/>
              </w:rPr>
              <w:t>hvorvidt eventuelle anførte korrektioner til de indtastede oplysninger under ”</w:t>
            </w:r>
            <w:r w:rsidR="00D365D1">
              <w:rPr>
                <w:rFonts w:ascii="Georgia" w:eastAsia="Georgia" w:hAnsi="Georgia" w:cs="Georgia"/>
                <w:i/>
                <w:iCs/>
              </w:rPr>
              <w:t>Bemærkninger</w:t>
            </w:r>
            <w:r w:rsidR="00D365D1">
              <w:rPr>
                <w:rFonts w:ascii="Georgia" w:eastAsia="Georgia" w:hAnsi="Georgia" w:cs="Georgia"/>
              </w:rPr>
              <w:t>” - i det omfang beløbene dækker over lønudbetalinger</w:t>
            </w:r>
            <w:r>
              <w:rPr>
                <w:rFonts w:ascii="Georgia" w:eastAsia="Georgia" w:hAnsi="Georgia" w:cs="Georgia"/>
              </w:rPr>
              <w:t xml:space="preserve"> er udbetalt for tilsvarende forhold for de foregående fire regnskabsår.</w:t>
            </w:r>
          </w:p>
          <w:p w14:paraId="000000E2" w14:textId="614492DF" w:rsidR="00807F3B" w:rsidRDefault="00807F3B">
            <w:pPr>
              <w:rPr>
                <w:rFonts w:ascii="Georgia" w:eastAsia="Georgia" w:hAnsi="Georgia" w:cs="Georgia"/>
              </w:rPr>
            </w:pPr>
          </w:p>
          <w:p w14:paraId="000000E3" w14:textId="0DCC43FA" w:rsidR="004E2A2D" w:rsidRDefault="007D4445">
            <w:pPr>
              <w:rPr>
                <w:rFonts w:ascii="Georgia" w:eastAsia="Georgia" w:hAnsi="Georgia" w:cs="Georgia"/>
              </w:rPr>
            </w:pPr>
            <w:r w:rsidRPr="002E6A05">
              <w:rPr>
                <w:rFonts w:ascii="Georgia" w:eastAsia="Georgia" w:hAnsi="Georgia" w:cs="Georgia"/>
                <w:i/>
                <w:iCs/>
              </w:rPr>
              <w:t>Såfremt beløbene ikke dækker over lønudbetalinger, anføres “N/A, omfatter ikke lønudbetalinger”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E4" w14:textId="77777777" w:rsidR="00807F3B" w:rsidRDefault="00807F3B">
            <w:pPr>
              <w:rPr>
                <w:rFonts w:ascii="Georgia" w:eastAsia="Georgia" w:hAnsi="Georgia" w:cs="Georgia"/>
              </w:rPr>
            </w:pPr>
          </w:p>
        </w:tc>
      </w:tr>
      <w:tr w:rsidR="00D365D1" w14:paraId="4AEFEAC3"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6845FA" w14:textId="705884E4" w:rsidR="00D365D1" w:rsidRDefault="00D365D1">
            <w:pPr>
              <w:spacing w:line="240" w:lineRule="auto"/>
              <w:rPr>
                <w:rFonts w:ascii="Georgia" w:eastAsia="Georgia" w:hAnsi="Georgia" w:cs="Georgia"/>
              </w:rPr>
            </w:pPr>
            <w:r>
              <w:rPr>
                <w:rFonts w:ascii="Georgia" w:eastAsia="Georgia" w:hAnsi="Georgia" w:cs="Georgia"/>
              </w:rPr>
              <w:t>11.1</w:t>
            </w:r>
            <w:r w:rsidR="00286B12">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4DF4000" w14:textId="63F64D99" w:rsidR="00D365D1" w:rsidRDefault="00D365D1">
            <w:pPr>
              <w:rPr>
                <w:rFonts w:ascii="Georgia" w:eastAsia="Georgia" w:hAnsi="Georgia" w:cs="Georgia"/>
              </w:rPr>
            </w:pPr>
            <w:r>
              <w:rPr>
                <w:rFonts w:ascii="Georgia" w:eastAsia="Georgia" w:hAnsi="Georgia" w:cs="Georgia"/>
              </w:rPr>
              <w:t>I fanen ”Arbejdstimer og timeløn”, sektion 3 har vi kontrolleret oplysning</w:t>
            </w:r>
            <w:r w:rsidR="00286B12">
              <w:rPr>
                <w:rFonts w:ascii="Georgia" w:eastAsia="Georgia" w:hAnsi="Georgia" w:cs="Georgia"/>
              </w:rPr>
              <w:t>er</w:t>
            </w:r>
            <w:r>
              <w:rPr>
                <w:rFonts w:ascii="Georgia" w:eastAsia="Georgia" w:hAnsi="Georgia" w:cs="Georgia"/>
              </w:rPr>
              <w:t xml:space="preserve"> om fakturanummer, antal timer, fakturabeløb, arbejdstype og overenskomst</w:t>
            </w:r>
            <w:r w:rsidR="00286B12">
              <w:rPr>
                <w:rFonts w:ascii="Georgia" w:eastAsia="Georgia" w:hAnsi="Georgia" w:cs="Georgia"/>
              </w:rPr>
              <w:t>kategori</w:t>
            </w:r>
            <w:r>
              <w:rPr>
                <w:rFonts w:ascii="Georgia" w:eastAsia="Georgia" w:hAnsi="Georgia" w:cs="Georgia"/>
              </w:rPr>
              <w:t xml:space="preserve"> for de anførte fakturaer. </w:t>
            </w:r>
          </w:p>
          <w:p w14:paraId="5C59801B" w14:textId="77777777" w:rsidR="00D365D1" w:rsidRDefault="00D365D1">
            <w:pPr>
              <w:rPr>
                <w:rFonts w:ascii="Georgia" w:eastAsia="Georgia" w:hAnsi="Georgia" w:cs="Georgia"/>
              </w:rPr>
            </w:pPr>
          </w:p>
          <w:p w14:paraId="702057A9" w14:textId="77777777" w:rsidR="00D365D1" w:rsidRPr="002E6A05" w:rsidRDefault="00D365D1">
            <w:pPr>
              <w:rPr>
                <w:rFonts w:ascii="Georgia" w:eastAsia="Georgia" w:hAnsi="Georgia" w:cs="Georgia"/>
                <w:i/>
                <w:iCs/>
              </w:rPr>
            </w:pPr>
            <w:r w:rsidRPr="002E6A05">
              <w:rPr>
                <w:rFonts w:ascii="Georgia" w:eastAsia="Georgia" w:hAnsi="Georgia" w:cs="Georgia"/>
                <w:i/>
                <w:iCs/>
              </w:rPr>
              <w:t>Såfremt det for en faktura ikke er muligt at kontrollere antal timer, arbejdstype eller overenskomstkategori, anføres dette under ”Observationer”</w:t>
            </w:r>
          </w:p>
          <w:p w14:paraId="69513659" w14:textId="1BA6FC0E" w:rsidR="00286B12" w:rsidRDefault="00286B12">
            <w:pPr>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B9EECD0" w14:textId="77777777" w:rsidR="00D365D1" w:rsidRDefault="00D365D1">
            <w:pPr>
              <w:rPr>
                <w:rFonts w:ascii="Georgia" w:eastAsia="Georgia" w:hAnsi="Georgia" w:cs="Georgia"/>
              </w:rPr>
            </w:pPr>
          </w:p>
        </w:tc>
      </w:tr>
      <w:tr w:rsidR="0008279A" w14:paraId="31ACF8A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247DC8" w14:textId="2FB11AE6" w:rsidR="0008279A" w:rsidRDefault="0008279A">
            <w:pPr>
              <w:spacing w:line="240" w:lineRule="auto"/>
              <w:rPr>
                <w:rFonts w:ascii="Georgia" w:eastAsia="Georgia" w:hAnsi="Georgia" w:cs="Georgia"/>
              </w:rPr>
            </w:pPr>
            <w:r>
              <w:rPr>
                <w:rFonts w:ascii="Georgia" w:eastAsia="Georgia" w:hAnsi="Georgia" w:cs="Georgia"/>
              </w:rPr>
              <w:t>11.13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CFA349A" w14:textId="6BB3425C" w:rsidR="0008279A" w:rsidRDefault="0008279A">
            <w:pPr>
              <w:rPr>
                <w:rFonts w:ascii="Georgia" w:eastAsia="Georgia" w:hAnsi="Georgia" w:cs="Georgia"/>
              </w:rPr>
            </w:pPr>
            <w:r w:rsidRPr="00184D23">
              <w:rPr>
                <w:rFonts w:ascii="Georgia" w:eastAsia="Georgia" w:hAnsi="Georgia" w:cs="Georgia"/>
              </w:rPr>
              <w:t xml:space="preserve">I det omfang </w:t>
            </w:r>
            <w:r w:rsidRPr="00184D23">
              <w:rPr>
                <w:rFonts w:ascii="Georgia" w:eastAsia="Georgia" w:hAnsi="Georgia" w:cs="Georgia"/>
                <w:i/>
                <w:iCs/>
              </w:rPr>
              <w:t>“Difference mellem ovenstående fakturabeløb og den i resultatopgørelsen angivne omkostning til lejet arbejdskraft og kontraktansatte”</w:t>
            </w:r>
            <w:r w:rsidRPr="00184D23">
              <w:rPr>
                <w:rFonts w:ascii="Georgia" w:eastAsia="Georgia" w:hAnsi="Georgia" w:cs="Georgia"/>
              </w:rPr>
              <w:t xml:space="preserve"> </w:t>
            </w:r>
            <w:r>
              <w:rPr>
                <w:rFonts w:ascii="Georgia" w:eastAsia="Georgia" w:hAnsi="Georgia" w:cs="Georgia"/>
              </w:rPr>
              <w:t xml:space="preserve">i fanen ”Arbejdstimer og timeløn”, sektion 3 </w:t>
            </w:r>
            <w:r w:rsidRPr="00184D23">
              <w:rPr>
                <w:rFonts w:ascii="Georgia" w:eastAsia="Georgia" w:hAnsi="Georgia" w:cs="Georgia"/>
              </w:rPr>
              <w:t>udviser et beløb, som ikke kan antages blot at være udtryk for afrundingsdifferencer, har vi sammenholdt den anførte redegørelse med underliggende dokumentation.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5C0D4B4" w14:textId="77777777" w:rsidR="0008279A" w:rsidRDefault="0008279A">
            <w:pPr>
              <w:rPr>
                <w:rFonts w:ascii="Georgia" w:eastAsia="Georgia" w:hAnsi="Georgia" w:cs="Georgia"/>
              </w:rPr>
            </w:pPr>
          </w:p>
        </w:tc>
      </w:tr>
      <w:tr w:rsidR="00807F3B" w14:paraId="0ABDC373"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EE" w14:textId="51992EBD" w:rsidR="00807F3B" w:rsidRDefault="007D4445">
            <w:pPr>
              <w:spacing w:line="240" w:lineRule="auto"/>
              <w:rPr>
                <w:rFonts w:ascii="Georgia" w:eastAsia="Georgia" w:hAnsi="Georgia" w:cs="Georgia"/>
                <w:b/>
              </w:rPr>
            </w:pPr>
            <w:r>
              <w:rPr>
                <w:rFonts w:ascii="Georgia" w:eastAsia="Georgia" w:hAnsi="Georgia" w:cs="Georgia"/>
                <w:b/>
              </w:rPr>
              <w:t>Sektion 12: Anlægskartotek og rettighedshavere</w:t>
            </w:r>
          </w:p>
        </w:tc>
      </w:tr>
      <w:tr w:rsidR="00807F3B" w14:paraId="2CFFD025"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F1" w14:textId="77777777" w:rsidR="00807F3B" w:rsidRDefault="007D4445">
            <w:pPr>
              <w:spacing w:line="240" w:lineRule="auto"/>
              <w:rPr>
                <w:rFonts w:ascii="Georgia" w:eastAsia="Georgia" w:hAnsi="Georgia" w:cs="Georgia"/>
                <w:i/>
              </w:rPr>
            </w:pPr>
            <w:r>
              <w:rPr>
                <w:rFonts w:ascii="Georgia" w:eastAsia="Georgia" w:hAnsi="Georgia" w:cs="Georgia"/>
                <w:i/>
              </w:rPr>
              <w:lastRenderedPageBreak/>
              <w:t>Anlægskartotek</w:t>
            </w:r>
          </w:p>
        </w:tc>
      </w:tr>
      <w:tr w:rsidR="00807F3B" w14:paraId="6CE0EC3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F4" w14:textId="7CA2EBF0" w:rsidR="00807F3B" w:rsidRDefault="007D4445">
            <w:pPr>
              <w:spacing w:line="240" w:lineRule="auto"/>
              <w:rPr>
                <w:rFonts w:ascii="Georgia" w:eastAsia="Georgia" w:hAnsi="Georgia" w:cs="Georgia"/>
              </w:rPr>
            </w:pPr>
            <w:r>
              <w:rPr>
                <w:rFonts w:ascii="Georgia" w:eastAsia="Georgia" w:hAnsi="Georgia" w:cs="Georgia"/>
              </w:rPr>
              <w:t>12.1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F5" w14:textId="77777777" w:rsidR="00807F3B" w:rsidRDefault="007D4445">
            <w:pPr>
              <w:spacing w:line="240" w:lineRule="auto"/>
              <w:rPr>
                <w:rFonts w:ascii="Georgia" w:eastAsia="Georgia" w:hAnsi="Georgia" w:cs="Georgia"/>
              </w:rPr>
            </w:pPr>
            <w:r>
              <w:rPr>
                <w:rFonts w:ascii="Georgia" w:eastAsia="Georgia" w:hAnsi="Georgia" w:cs="Georgia"/>
              </w:rPr>
              <w:t xml:space="preserve">Vi har foretaget kontrol af den fysiske tilstedeværelse af samtlige aktiver i anlægskartoteket i fanen </w:t>
            </w:r>
            <w:r>
              <w:rPr>
                <w:rFonts w:ascii="Georgia" w:eastAsia="Georgia" w:hAnsi="Georgia" w:cs="Georgia"/>
                <w:i/>
              </w:rPr>
              <w:t>“Anlægskartotek”</w:t>
            </w:r>
            <w:r>
              <w:rPr>
                <w:rFonts w:ascii="Georgia" w:eastAsia="Georgia" w:hAnsi="Georgia" w:cs="Georgia"/>
              </w:rPr>
              <w:t>.</w:t>
            </w:r>
          </w:p>
          <w:p w14:paraId="000000F6" w14:textId="77777777" w:rsidR="00807F3B" w:rsidRDefault="00807F3B">
            <w:pPr>
              <w:spacing w:line="240" w:lineRule="auto"/>
              <w:rPr>
                <w:rFonts w:ascii="Georgia" w:eastAsia="Georgia" w:hAnsi="Georgia" w:cs="Georgia"/>
              </w:rPr>
            </w:pPr>
          </w:p>
          <w:p w14:paraId="000000F8" w14:textId="0EEF0C14" w:rsidR="00807F3B" w:rsidRDefault="007D4445">
            <w:pPr>
              <w:spacing w:line="240" w:lineRule="auto"/>
              <w:rPr>
                <w:rFonts w:ascii="Georgia" w:eastAsia="Georgia" w:hAnsi="Georgia" w:cs="Georgia"/>
                <w:i/>
              </w:rPr>
            </w:pPr>
            <w:r>
              <w:rPr>
                <w:rFonts w:ascii="Georgia" w:eastAsia="Georgia" w:hAnsi="Georgia" w:cs="Georgia"/>
              </w:rPr>
              <w:t>I det omfang der ved kontrollen er konstateret fejl, har vi påset, at disse er rettet i anlægskartoteket.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F9" w14:textId="77777777" w:rsidR="00807F3B" w:rsidRDefault="00807F3B">
            <w:pPr>
              <w:spacing w:line="240" w:lineRule="auto"/>
              <w:rPr>
                <w:rFonts w:ascii="Georgia" w:eastAsia="Georgia" w:hAnsi="Georgia" w:cs="Georgia"/>
              </w:rPr>
            </w:pPr>
          </w:p>
        </w:tc>
      </w:tr>
      <w:tr w:rsidR="00807F3B" w14:paraId="27A6993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FA" w14:textId="114249E1" w:rsidR="00807F3B" w:rsidRDefault="007D4445">
            <w:pPr>
              <w:spacing w:line="240" w:lineRule="auto"/>
              <w:rPr>
                <w:rFonts w:ascii="Georgia" w:eastAsia="Georgia" w:hAnsi="Georgia" w:cs="Georgia"/>
              </w:rPr>
            </w:pPr>
            <w:r>
              <w:rPr>
                <w:rFonts w:ascii="Georgia" w:eastAsia="Georgia" w:hAnsi="Georgia" w:cs="Georgia"/>
              </w:rPr>
              <w:t>12.2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FB" w14:textId="6B29FEC3" w:rsidR="00807F3B" w:rsidRDefault="007D4445">
            <w:pPr>
              <w:spacing w:line="240" w:lineRule="auto"/>
              <w:rPr>
                <w:rFonts w:ascii="Georgia" w:eastAsia="Georgia" w:hAnsi="Georgia" w:cs="Georgia"/>
              </w:rPr>
            </w:pPr>
            <w:r>
              <w:rPr>
                <w:rFonts w:ascii="Georgia" w:eastAsia="Georgia" w:hAnsi="Georgia" w:cs="Georgia"/>
              </w:rPr>
              <w:t>Såfremt “</w:t>
            </w:r>
            <w:r>
              <w:rPr>
                <w:rFonts w:ascii="Georgia" w:eastAsia="Georgia" w:hAnsi="Georgia" w:cs="Georgia"/>
                <w:i/>
              </w:rPr>
              <w:t xml:space="preserve">Difference mellem oplyste </w:t>
            </w:r>
            <w:r w:rsidR="00BF6022">
              <w:rPr>
                <w:rFonts w:ascii="Georgia" w:eastAsia="Georgia" w:hAnsi="Georgia" w:cs="Georgia"/>
                <w:i/>
              </w:rPr>
              <w:t>leje</w:t>
            </w:r>
            <w:r>
              <w:rPr>
                <w:rFonts w:ascii="Georgia" w:eastAsia="Georgia" w:hAnsi="Georgia" w:cs="Georgia"/>
                <w:i/>
              </w:rPr>
              <w:t xml:space="preserve">- og </w:t>
            </w:r>
            <w:r w:rsidR="00BF6022">
              <w:rPr>
                <w:rFonts w:ascii="Georgia" w:eastAsia="Georgia" w:hAnsi="Georgia" w:cs="Georgia"/>
                <w:i/>
              </w:rPr>
              <w:t>leasing</w:t>
            </w:r>
            <w:r>
              <w:rPr>
                <w:rFonts w:ascii="Georgia" w:eastAsia="Georgia" w:hAnsi="Georgia" w:cs="Georgia"/>
                <w:i/>
              </w:rPr>
              <w:t>omkostninger i resultatopgørelse og anlægskartotek</w:t>
            </w:r>
            <w:r>
              <w:rPr>
                <w:rFonts w:ascii="Georgia" w:eastAsia="Georgia" w:hAnsi="Georgia" w:cs="Georgia"/>
              </w:rPr>
              <w:t xml:space="preserve">” udviser et beløb, som ikke kan antages blot at være udtryk for afrundingsdifferencer, har vi kontrolleret, at redegørelsen for differencen udgør en afstemning mellem oplyste </w:t>
            </w:r>
            <w:r w:rsidR="00BF6022">
              <w:rPr>
                <w:rFonts w:ascii="Georgia" w:eastAsia="Georgia" w:hAnsi="Georgia" w:cs="Georgia"/>
              </w:rPr>
              <w:t>leje</w:t>
            </w:r>
            <w:r>
              <w:rPr>
                <w:rFonts w:ascii="Georgia" w:eastAsia="Georgia" w:hAnsi="Georgia" w:cs="Georgia"/>
              </w:rPr>
              <w:t xml:space="preserve">- og </w:t>
            </w:r>
            <w:r w:rsidR="00BF6022">
              <w:rPr>
                <w:rFonts w:ascii="Georgia" w:eastAsia="Georgia" w:hAnsi="Georgia" w:cs="Georgia"/>
              </w:rPr>
              <w:t>leasing</w:t>
            </w:r>
            <w:r>
              <w:rPr>
                <w:rFonts w:ascii="Georgia" w:eastAsia="Georgia" w:hAnsi="Georgia" w:cs="Georgia"/>
              </w:rPr>
              <w:t>omkostninger i resultatopgørelse og anlægskartotek.</w:t>
            </w:r>
          </w:p>
          <w:p w14:paraId="000000FC" w14:textId="77777777" w:rsidR="00807F3B" w:rsidRDefault="00807F3B">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FD" w14:textId="77777777" w:rsidR="00807F3B" w:rsidRDefault="00807F3B">
            <w:pPr>
              <w:spacing w:line="240" w:lineRule="auto"/>
              <w:rPr>
                <w:rFonts w:ascii="Georgia" w:eastAsia="Georgia" w:hAnsi="Georgia" w:cs="Georgia"/>
              </w:rPr>
            </w:pPr>
          </w:p>
        </w:tc>
      </w:tr>
      <w:tr w:rsidR="00807F3B" w14:paraId="3D4F80F5"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FE" w14:textId="77777777" w:rsidR="00807F3B" w:rsidRDefault="007D4445">
            <w:pPr>
              <w:spacing w:line="240" w:lineRule="auto"/>
              <w:rPr>
                <w:rFonts w:ascii="Georgia" w:eastAsia="Georgia" w:hAnsi="Georgia" w:cs="Georgia"/>
                <w:i/>
              </w:rPr>
            </w:pPr>
            <w:r>
              <w:rPr>
                <w:rFonts w:ascii="Georgia" w:eastAsia="Georgia" w:hAnsi="Georgia" w:cs="Georgia"/>
                <w:i/>
              </w:rPr>
              <w:t>Rettighedshavere</w:t>
            </w:r>
          </w:p>
        </w:tc>
      </w:tr>
      <w:tr w:rsidR="00807F3B" w14:paraId="64748BFE"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1" w14:textId="37190199" w:rsidR="00807F3B" w:rsidRDefault="007D4445">
            <w:pPr>
              <w:spacing w:line="240" w:lineRule="auto"/>
              <w:rPr>
                <w:rFonts w:ascii="Georgia" w:eastAsia="Georgia" w:hAnsi="Georgia" w:cs="Georgia"/>
              </w:rPr>
            </w:pPr>
            <w:r>
              <w:rPr>
                <w:rFonts w:ascii="Georgia" w:eastAsia="Georgia" w:hAnsi="Georgia" w:cs="Georgia"/>
              </w:rPr>
              <w:t>12.3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2" w14:textId="555F21A6" w:rsidR="00807F3B" w:rsidRDefault="007D4445">
            <w:pPr>
              <w:spacing w:line="240" w:lineRule="auto"/>
              <w:rPr>
                <w:rFonts w:ascii="Georgia" w:eastAsia="Georgia" w:hAnsi="Georgia" w:cs="Georgia"/>
              </w:rPr>
            </w:pPr>
            <w:r>
              <w:rPr>
                <w:rFonts w:ascii="Georgia" w:eastAsia="Georgia" w:hAnsi="Georgia" w:cs="Georgia"/>
              </w:rPr>
              <w:t>Handling 12.3 er kun relevant, såfremt virksomheden har ansøgt om forskud på erstatning og kompensation i henhold til</w:t>
            </w:r>
          </w:p>
          <w:p w14:paraId="00000103" w14:textId="10E33B54" w:rsidR="00807F3B" w:rsidRDefault="007D4445">
            <w:pPr>
              <w:spacing w:line="240" w:lineRule="auto"/>
              <w:rPr>
                <w:rFonts w:ascii="Georgia" w:eastAsia="Georgia" w:hAnsi="Georgia" w:cs="Georgia"/>
              </w:rPr>
            </w:pPr>
            <w:r>
              <w:rPr>
                <w:rFonts w:ascii="Georgia" w:eastAsia="Georgia" w:hAnsi="Georgia" w:cs="Georgia"/>
              </w:rPr>
              <w:t>“</w:t>
            </w:r>
            <w:r>
              <w:rPr>
                <w:rFonts w:ascii="Georgia" w:eastAsia="Georgia" w:hAnsi="Georgia" w:cs="Georgia"/>
                <w:i/>
              </w:rPr>
              <w:t>Bekendtgørelse om minkvirksomheders ansøgning om erstatning og kompensation som følge af aflivning af og midlertidigt forbud mod hold af mink som følge af COVID-19 og om visse dele af erstatningen og kompensationen</w:t>
            </w:r>
            <w:r>
              <w:rPr>
                <w:rFonts w:ascii="Georgia" w:eastAsia="Georgia" w:hAnsi="Georgia" w:cs="Georgia"/>
              </w:rPr>
              <w:t>“</w:t>
            </w:r>
            <w:r w:rsidR="009A7C4B">
              <w:rPr>
                <w:rFonts w:ascii="Georgia" w:eastAsia="Georgia" w:hAnsi="Georgia" w:cs="Georgia"/>
              </w:rPr>
              <w:t>.</w:t>
            </w:r>
            <w:r>
              <w:rPr>
                <w:rFonts w:ascii="Georgia" w:eastAsia="Georgia" w:hAnsi="Georgia" w:cs="Georgia"/>
              </w:rPr>
              <w:t xml:space="preserve"> I modsat fald anføres “N/A”.</w:t>
            </w:r>
          </w:p>
          <w:p w14:paraId="00000104" w14:textId="77777777" w:rsidR="00807F3B" w:rsidRDefault="00807F3B">
            <w:pPr>
              <w:spacing w:line="240" w:lineRule="auto"/>
              <w:rPr>
                <w:rFonts w:ascii="Georgia" w:eastAsia="Georgia" w:hAnsi="Georgia" w:cs="Georgia"/>
              </w:rPr>
            </w:pPr>
          </w:p>
          <w:p w14:paraId="00000105" w14:textId="77777777" w:rsidR="00807F3B" w:rsidRDefault="007D4445">
            <w:pPr>
              <w:spacing w:line="240" w:lineRule="auto"/>
              <w:rPr>
                <w:rFonts w:ascii="Georgia" w:eastAsia="Georgia" w:hAnsi="Georgia" w:cs="Georgia"/>
              </w:rPr>
            </w:pPr>
            <w:r>
              <w:rPr>
                <w:rFonts w:ascii="Georgia" w:eastAsia="Georgia" w:hAnsi="Georgia" w:cs="Georgia"/>
              </w:rPr>
              <w:t>Vi har kontrolleret, at alle rettighedshavere ifølge det til brug for ovennævnte ansøgning udarbejdede skema 1 i “Minkvirksomhedens samtykkeerklæring”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6" w14:textId="77777777" w:rsidR="00807F3B" w:rsidRDefault="00807F3B">
            <w:pPr>
              <w:spacing w:line="240" w:lineRule="auto"/>
              <w:rPr>
                <w:rFonts w:ascii="Georgia" w:eastAsia="Georgia" w:hAnsi="Georgia" w:cs="Georgia"/>
              </w:rPr>
            </w:pPr>
          </w:p>
        </w:tc>
      </w:tr>
      <w:tr w:rsidR="00807F3B" w14:paraId="662B7D0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7" w14:textId="3D9AB9B1" w:rsidR="00807F3B" w:rsidRDefault="007D4445">
            <w:pPr>
              <w:spacing w:line="240" w:lineRule="auto"/>
              <w:rPr>
                <w:rFonts w:ascii="Georgia" w:eastAsia="Georgia" w:hAnsi="Georgia" w:cs="Georgia"/>
              </w:rPr>
            </w:pPr>
            <w:r>
              <w:rPr>
                <w:rFonts w:ascii="Georgia" w:eastAsia="Georgia" w:hAnsi="Georgia" w:cs="Georgia"/>
              </w:rPr>
              <w:t>12.4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8" w14:textId="77777777" w:rsidR="00807F3B" w:rsidRDefault="007D4445">
            <w:pPr>
              <w:spacing w:line="240" w:lineRule="auto"/>
              <w:rPr>
                <w:rFonts w:ascii="Georgia" w:eastAsia="Georgia" w:hAnsi="Georgia" w:cs="Georgia"/>
              </w:rPr>
            </w:pPr>
            <w:r>
              <w:rPr>
                <w:rFonts w:ascii="Georgia" w:eastAsia="Georgia" w:hAnsi="Georgia" w:cs="Georgia"/>
              </w:rPr>
              <w:t>Vi har gennemgået en liste omfattende samtlige virksomhedens kendte, nuværende kreditorer med ledelsen og forespurgt om, hvorvidt kreditorerne har rettigheder over virksomhedens aktiver og påset, hvorvidt eventuelle rettigheder fremgår af fanen “</w:t>
            </w:r>
            <w:r>
              <w:rPr>
                <w:rFonts w:ascii="Georgia" w:eastAsia="Georgia" w:hAnsi="Georgia" w:cs="Georgia"/>
                <w:i/>
              </w:rPr>
              <w:t>Rettighedshavere</w:t>
            </w:r>
            <w:r>
              <w:rPr>
                <w:rFonts w:ascii="Georgia" w:eastAsia="Georgia" w:hAnsi="Georgia" w:cs="Georgia"/>
              </w:rPr>
              <w:t>”.</w:t>
            </w:r>
          </w:p>
          <w:p w14:paraId="00000109" w14:textId="77777777" w:rsidR="00807F3B" w:rsidRDefault="00807F3B">
            <w:pPr>
              <w:spacing w:line="240" w:lineRule="auto"/>
              <w:rPr>
                <w:rFonts w:ascii="Georgia" w:eastAsia="Georgia" w:hAnsi="Georgia" w:cs="Georgia"/>
              </w:rPr>
            </w:pPr>
          </w:p>
          <w:p w14:paraId="0000010A" w14:textId="77777777" w:rsidR="00807F3B" w:rsidRDefault="007D4445">
            <w:pPr>
              <w:spacing w:line="240" w:lineRule="auto"/>
              <w:rPr>
                <w:rFonts w:ascii="Georgia" w:eastAsia="Georgia" w:hAnsi="Georgia" w:cs="Georgia"/>
                <w:i/>
              </w:rPr>
            </w:pPr>
            <w:r>
              <w:rPr>
                <w:rFonts w:ascii="Georgia" w:eastAsia="Georgia" w:hAnsi="Georgia" w:cs="Georgia"/>
                <w:i/>
              </w:rPr>
              <w:t>Opgørelsesdatoen for kreditorlisten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B" w14:textId="77777777" w:rsidR="00807F3B" w:rsidRDefault="00807F3B">
            <w:pPr>
              <w:spacing w:line="240" w:lineRule="auto"/>
              <w:rPr>
                <w:rFonts w:ascii="Georgia" w:eastAsia="Georgia" w:hAnsi="Georgia" w:cs="Georgia"/>
              </w:rPr>
            </w:pPr>
          </w:p>
        </w:tc>
      </w:tr>
      <w:tr w:rsidR="00807F3B" w14:paraId="2D68F84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C" w14:textId="73D293B7" w:rsidR="00807F3B" w:rsidRDefault="007D4445">
            <w:pPr>
              <w:spacing w:line="240" w:lineRule="auto"/>
              <w:rPr>
                <w:rFonts w:ascii="Georgia" w:eastAsia="Georgia" w:hAnsi="Georgia" w:cs="Georgia"/>
              </w:rPr>
            </w:pPr>
            <w:r>
              <w:rPr>
                <w:rFonts w:ascii="Georgia" w:eastAsia="Georgia" w:hAnsi="Georgia" w:cs="Georgia"/>
              </w:rPr>
              <w:lastRenderedPageBreak/>
              <w:t>12.5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D" w14:textId="77777777" w:rsidR="00807F3B" w:rsidRDefault="007D4445">
            <w:pPr>
              <w:spacing w:line="240" w:lineRule="auto"/>
              <w:rPr>
                <w:rFonts w:ascii="Georgia" w:eastAsia="Georgia" w:hAnsi="Georgia" w:cs="Georgia"/>
              </w:rPr>
            </w:pPr>
            <w:r>
              <w:rPr>
                <w:rFonts w:ascii="Georgia" w:eastAsia="Georgia" w:hAnsi="Georgia" w:cs="Georgia"/>
              </w:rPr>
              <w:t>For kreditorer, som leverer maskiner, har vi for ubetalte fakturaer vedrørende maskinkøb kontrolleret, hvorvidt eventuelle ejendomsforbehold ifølge fakturaen eller købsaftalen fremgår af fanen “</w:t>
            </w:r>
            <w:r>
              <w:rPr>
                <w:rFonts w:ascii="Georgia" w:eastAsia="Georgia" w:hAnsi="Georgia" w:cs="Georgia"/>
                <w:i/>
              </w:rPr>
              <w:t>Rettighedshavere</w:t>
            </w:r>
            <w:r>
              <w:rPr>
                <w:rFonts w:ascii="Georgia" w:eastAsia="Georgia" w:hAnsi="Georgia" w:cs="Georgia"/>
              </w:rPr>
              <w:t xml:space="preserve">”.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E" w14:textId="77777777" w:rsidR="00807F3B" w:rsidRDefault="00807F3B">
            <w:pPr>
              <w:spacing w:line="240" w:lineRule="auto"/>
              <w:rPr>
                <w:rFonts w:ascii="Georgia" w:eastAsia="Georgia" w:hAnsi="Georgia" w:cs="Georgia"/>
              </w:rPr>
            </w:pPr>
          </w:p>
        </w:tc>
      </w:tr>
      <w:tr w:rsidR="00807F3B" w14:paraId="2F0950C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F" w14:textId="7079BA34" w:rsidR="00807F3B" w:rsidRDefault="007D4445">
            <w:pPr>
              <w:spacing w:line="240" w:lineRule="auto"/>
              <w:rPr>
                <w:rFonts w:ascii="Georgia" w:eastAsia="Georgia" w:hAnsi="Georgia" w:cs="Georgia"/>
              </w:rPr>
            </w:pPr>
            <w:r>
              <w:rPr>
                <w:rFonts w:ascii="Georgia" w:eastAsia="Georgia" w:hAnsi="Georgia" w:cs="Georgia"/>
              </w:rPr>
              <w:t>12.6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0" w14:textId="77777777" w:rsidR="00807F3B" w:rsidRDefault="007D4445">
            <w:pPr>
              <w:spacing w:line="240" w:lineRule="auto"/>
              <w:rPr>
                <w:rFonts w:ascii="Georgia" w:eastAsia="Georgia" w:hAnsi="Georgia" w:cs="Georgia"/>
              </w:rPr>
            </w:pPr>
            <w:r>
              <w:rPr>
                <w:rFonts w:ascii="Georgia" w:eastAsia="Georgia" w:hAnsi="Georgia" w:cs="Georgia"/>
              </w:rPr>
              <w:t>Vi har foretaget opslag i personbogen, bilbogen, tingbogen og andelsboligbogen og kontrolleret, at alle rettigheder registreret heri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1" w14:textId="77777777" w:rsidR="00807F3B" w:rsidRDefault="00807F3B">
            <w:pPr>
              <w:spacing w:line="240" w:lineRule="auto"/>
              <w:rPr>
                <w:rFonts w:ascii="Georgia" w:eastAsia="Georgia" w:hAnsi="Georgia" w:cs="Georgia"/>
              </w:rPr>
            </w:pPr>
          </w:p>
        </w:tc>
      </w:tr>
      <w:tr w:rsidR="00807F3B" w14:paraId="136C906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2" w14:textId="08E95E4C" w:rsidR="00807F3B" w:rsidRDefault="007D4445">
            <w:pPr>
              <w:spacing w:line="240" w:lineRule="auto"/>
              <w:rPr>
                <w:rFonts w:ascii="Georgia" w:eastAsia="Georgia" w:hAnsi="Georgia" w:cs="Georgia"/>
              </w:rPr>
            </w:pPr>
            <w:r>
              <w:rPr>
                <w:rFonts w:ascii="Georgia" w:eastAsia="Georgia" w:hAnsi="Georgia" w:cs="Georgia"/>
              </w:rPr>
              <w:t>12.7</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3" w14:textId="77777777" w:rsidR="00807F3B" w:rsidRDefault="007D4445">
            <w:pPr>
              <w:spacing w:line="240" w:lineRule="auto"/>
              <w:rPr>
                <w:rFonts w:ascii="Georgia" w:eastAsia="Georgia" w:hAnsi="Georgia" w:cs="Georgia"/>
              </w:rPr>
            </w:pPr>
            <w:r>
              <w:rPr>
                <w:rFonts w:ascii="Georgia" w:eastAsia="Georgia" w:hAnsi="Georgia" w:cs="Georgia"/>
              </w:rPr>
              <w:t xml:space="preserve">Vi har kontrolleret, at alle rettigheder i medfør af tinglysningslovens regler om tilbehørspant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4" w14:textId="77777777" w:rsidR="00807F3B" w:rsidRDefault="00807F3B">
            <w:pPr>
              <w:spacing w:line="240" w:lineRule="auto"/>
              <w:rPr>
                <w:rFonts w:ascii="Georgia" w:eastAsia="Georgia" w:hAnsi="Georgia" w:cs="Georgia"/>
              </w:rPr>
            </w:pPr>
          </w:p>
        </w:tc>
      </w:tr>
      <w:tr w:rsidR="00807F3B" w14:paraId="46EB818D"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5" w14:textId="7BD33165" w:rsidR="00807F3B" w:rsidRDefault="007D4445">
            <w:pPr>
              <w:spacing w:line="240" w:lineRule="auto"/>
              <w:rPr>
                <w:rFonts w:ascii="Georgia" w:eastAsia="Georgia" w:hAnsi="Georgia" w:cs="Georgia"/>
              </w:rPr>
            </w:pPr>
            <w:r>
              <w:rPr>
                <w:rFonts w:ascii="Georgia" w:eastAsia="Georgia" w:hAnsi="Georgia" w:cs="Georgia"/>
              </w:rPr>
              <w:t>12.8</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6" w14:textId="77777777" w:rsidR="00807F3B" w:rsidRDefault="007D4445">
            <w:pPr>
              <w:spacing w:line="240" w:lineRule="auto"/>
              <w:rPr>
                <w:rFonts w:ascii="Georgia" w:eastAsia="Georgia" w:hAnsi="Georgia" w:cs="Georgia"/>
              </w:rPr>
            </w:pPr>
            <w:r>
              <w:rPr>
                <w:rFonts w:ascii="Georgia" w:eastAsia="Georgia" w:hAnsi="Georgia" w:cs="Georgia"/>
              </w:rPr>
              <w:t>Vi har lavet skriftlige forespørgsler til alle virksomhedens finansielle kreditorer om hvilke rettigheder, de har i virksomhedens aktiver.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7" w14:textId="77777777" w:rsidR="00807F3B" w:rsidRDefault="00807F3B">
            <w:pPr>
              <w:spacing w:line="240" w:lineRule="auto"/>
              <w:rPr>
                <w:rFonts w:ascii="Georgia" w:eastAsia="Georgia" w:hAnsi="Georgia" w:cs="Georgia"/>
              </w:rPr>
            </w:pPr>
          </w:p>
        </w:tc>
      </w:tr>
      <w:tr w:rsidR="00807F3B" w14:paraId="78A0AD5C"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8" w14:textId="701ADAD6" w:rsidR="00807F3B" w:rsidRDefault="007D4445">
            <w:pPr>
              <w:spacing w:line="240" w:lineRule="auto"/>
              <w:rPr>
                <w:rFonts w:ascii="Georgia" w:eastAsia="Georgia" w:hAnsi="Georgia" w:cs="Georgia"/>
              </w:rPr>
            </w:pPr>
            <w:r>
              <w:rPr>
                <w:rFonts w:ascii="Georgia" w:eastAsia="Georgia" w:hAnsi="Georgia" w:cs="Georgia"/>
              </w:rPr>
              <w:t>12.9</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A" w14:textId="2FA0FF7B" w:rsidR="00807F3B" w:rsidRDefault="007D4445">
            <w:pPr>
              <w:spacing w:line="240" w:lineRule="auto"/>
              <w:rPr>
                <w:rFonts w:ascii="Georgia" w:eastAsia="Georgia" w:hAnsi="Georgia" w:cs="Georgia"/>
              </w:rPr>
            </w:pPr>
            <w:r>
              <w:rPr>
                <w:rFonts w:ascii="Georgia" w:eastAsia="Georgia" w:hAnsi="Georgia" w:cs="Georgia"/>
              </w:rPr>
              <w:t>Vi har gennemlæst det seneste årsregnskab for minkvirksomheden og kontrolleret, hvorvidt rettigheder omtalt heri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B" w14:textId="77777777" w:rsidR="00807F3B" w:rsidRDefault="00807F3B">
            <w:pPr>
              <w:spacing w:line="240" w:lineRule="auto"/>
              <w:rPr>
                <w:rFonts w:ascii="Georgia" w:eastAsia="Georgia" w:hAnsi="Georgia" w:cs="Georgia"/>
              </w:rPr>
            </w:pPr>
          </w:p>
        </w:tc>
      </w:tr>
      <w:tr w:rsidR="000C0557" w14:paraId="7A96515D"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A836E2" w14:textId="37B51A83" w:rsidR="000C0557" w:rsidRDefault="000C0557">
            <w:pPr>
              <w:spacing w:line="240" w:lineRule="auto"/>
              <w:rPr>
                <w:rFonts w:ascii="Georgia" w:eastAsia="Georgia" w:hAnsi="Georgia" w:cs="Georgia"/>
              </w:rPr>
            </w:pPr>
            <w:r>
              <w:rPr>
                <w:rFonts w:ascii="Georgia" w:eastAsia="Georgia" w:hAnsi="Georgia" w:cs="Georgia"/>
              </w:rPr>
              <w:t>12.10</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B217924" w14:textId="77777777" w:rsidR="000C0557" w:rsidRDefault="000C0557">
            <w:pPr>
              <w:spacing w:line="240" w:lineRule="auto"/>
              <w:rPr>
                <w:rFonts w:ascii="Georgia" w:eastAsia="Georgia" w:hAnsi="Georgia" w:cs="Georgia"/>
              </w:rPr>
            </w:pPr>
            <w:r>
              <w:rPr>
                <w:rFonts w:ascii="Georgia" w:eastAsia="Georgia" w:hAnsi="Georgia" w:cs="Georgia"/>
              </w:rPr>
              <w:t>Baseret på arbejdshandlingerne i sektion 12 har vi kontrolleret, hvorvidt svarene på hvorvidt ”</w:t>
            </w:r>
            <w:r w:rsidRPr="002E6A05">
              <w:rPr>
                <w:rFonts w:ascii="Georgia" w:eastAsia="Georgia" w:hAnsi="Georgia" w:cs="Georgia"/>
                <w:i/>
                <w:iCs/>
              </w:rPr>
              <w:t>alle minkspecifikke anlægsaktiver er 100% ejet</w:t>
            </w:r>
            <w:r>
              <w:rPr>
                <w:rFonts w:ascii="Georgia" w:eastAsia="Georgia" w:hAnsi="Georgia" w:cs="Georgia"/>
              </w:rPr>
              <w:t>” og hvorvidt ”</w:t>
            </w:r>
            <w:r w:rsidRPr="002E6A05">
              <w:rPr>
                <w:rFonts w:ascii="Georgia" w:eastAsia="Georgia" w:hAnsi="Georgia" w:cs="Georgia"/>
                <w:i/>
                <w:iCs/>
              </w:rPr>
              <w:t>minkvirksomheden har rettighedshavere med rettigheder over minkspecifikke aktiver eller rettigheder i minkvirksomheden</w:t>
            </w:r>
            <w:r>
              <w:rPr>
                <w:rFonts w:ascii="Georgia" w:eastAsia="Georgia" w:hAnsi="Georgia" w:cs="Georgia"/>
              </w:rPr>
              <w:t>” er konsistente med observationerne af arbejdshandlingerne i sektion 12.</w:t>
            </w:r>
          </w:p>
          <w:p w14:paraId="774E4CF2" w14:textId="4E75E00F" w:rsidR="002E6A05" w:rsidRDefault="002E6A05">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1EADFBF" w14:textId="77777777" w:rsidR="000C0557" w:rsidRDefault="000C0557">
            <w:pPr>
              <w:spacing w:line="240" w:lineRule="auto"/>
              <w:rPr>
                <w:rFonts w:ascii="Georgia" w:eastAsia="Georgia" w:hAnsi="Georgia" w:cs="Georgia"/>
              </w:rPr>
            </w:pPr>
          </w:p>
        </w:tc>
      </w:tr>
      <w:tr w:rsidR="00807F3B" w14:paraId="43B3BD3D"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28" w14:textId="112DDC98" w:rsidR="00807F3B" w:rsidRDefault="007D4445">
            <w:pPr>
              <w:spacing w:line="240" w:lineRule="auto"/>
              <w:rPr>
                <w:rFonts w:ascii="Georgia" w:eastAsia="Georgia" w:hAnsi="Georgia" w:cs="Georgia"/>
                <w:b/>
              </w:rPr>
            </w:pPr>
            <w:r>
              <w:rPr>
                <w:rFonts w:ascii="Georgia" w:eastAsia="Georgia" w:hAnsi="Georgia" w:cs="Georgia"/>
                <w:b/>
              </w:rPr>
              <w:t>Sektion 1</w:t>
            </w:r>
            <w:r w:rsidR="00A52C68">
              <w:rPr>
                <w:rFonts w:ascii="Georgia" w:eastAsia="Georgia" w:hAnsi="Georgia" w:cs="Georgia"/>
                <w:b/>
              </w:rPr>
              <w:t>3</w:t>
            </w:r>
            <w:r>
              <w:rPr>
                <w:rFonts w:ascii="Georgia" w:eastAsia="Georgia" w:hAnsi="Georgia" w:cs="Georgia"/>
                <w:b/>
              </w:rPr>
              <w:t xml:space="preserve">: </w:t>
            </w:r>
            <w:r w:rsidR="00A52C68">
              <w:rPr>
                <w:rFonts w:ascii="Georgia" w:eastAsia="Georgia" w:hAnsi="Georgia" w:cs="Georgia"/>
                <w:b/>
              </w:rPr>
              <w:t>O</w:t>
            </w:r>
            <w:r>
              <w:rPr>
                <w:rFonts w:ascii="Georgia" w:eastAsia="Georgia" w:hAnsi="Georgia" w:cs="Georgia"/>
                <w:b/>
              </w:rPr>
              <w:t>plysninger vedrørende indtægter fra erstatningsberettiget virksomhed efter</w:t>
            </w:r>
            <w:r w:rsidR="00A52C68">
              <w:rPr>
                <w:rFonts w:ascii="Georgia" w:eastAsia="Georgia" w:hAnsi="Georgia" w:cs="Georgia"/>
                <w:b/>
              </w:rPr>
              <w:t xml:space="preserve"> den</w:t>
            </w:r>
            <w:r>
              <w:rPr>
                <w:rFonts w:ascii="Georgia" w:eastAsia="Georgia" w:hAnsi="Georgia" w:cs="Georgia"/>
                <w:b/>
              </w:rPr>
              <w:t xml:space="preserve"> </w:t>
            </w:r>
            <w:r w:rsidR="00D66D3A">
              <w:rPr>
                <w:rFonts w:ascii="Georgia" w:eastAsia="Georgia" w:hAnsi="Georgia" w:cs="Georgia"/>
                <w:b/>
              </w:rPr>
              <w:t>1. januar 2021</w:t>
            </w:r>
            <w:r>
              <w:rPr>
                <w:rFonts w:ascii="Georgia" w:eastAsia="Georgia" w:hAnsi="Georgia" w:cs="Georgia"/>
                <w:b/>
              </w:rPr>
              <w:t xml:space="preserve"> (§ 26)</w:t>
            </w:r>
          </w:p>
        </w:tc>
      </w:tr>
      <w:tr w:rsidR="00807F3B" w14:paraId="616FB19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2B" w14:textId="662D0D2C" w:rsidR="00807F3B" w:rsidRDefault="007D4445">
            <w:pPr>
              <w:spacing w:line="240" w:lineRule="auto"/>
              <w:rPr>
                <w:rFonts w:ascii="Georgia" w:eastAsia="Georgia" w:hAnsi="Georgia" w:cs="Georgia"/>
              </w:rPr>
            </w:pPr>
            <w:r>
              <w:rPr>
                <w:rFonts w:ascii="Georgia" w:eastAsia="Georgia" w:hAnsi="Georgia" w:cs="Georgia"/>
              </w:rPr>
              <w:t>1</w:t>
            </w:r>
            <w:r w:rsidR="00A52C68">
              <w:rPr>
                <w:rFonts w:ascii="Georgia" w:eastAsia="Georgia" w:hAnsi="Georgia" w:cs="Georgia"/>
              </w:rPr>
              <w:t>3</w:t>
            </w:r>
            <w:r>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2C" w14:textId="627D3DDD" w:rsidR="00807F3B" w:rsidRDefault="007D4445">
            <w:pPr>
              <w:spacing w:line="240" w:lineRule="auto"/>
              <w:rPr>
                <w:rFonts w:ascii="Georgia" w:eastAsia="Georgia" w:hAnsi="Georgia" w:cs="Georgia"/>
              </w:rPr>
            </w:pPr>
            <w:r>
              <w:rPr>
                <w:rFonts w:ascii="Georgia" w:eastAsia="Georgia" w:hAnsi="Georgia" w:cs="Georgia"/>
              </w:rPr>
              <w:t xml:space="preserve">Vi har kontrolleret fuldstændigheden af de oplyste indtægter fra erstatningsberettiget virksomhed efter den </w:t>
            </w:r>
            <w:r w:rsidR="00D66D3A">
              <w:rPr>
                <w:rFonts w:ascii="Georgia" w:eastAsia="Georgia" w:hAnsi="Georgia" w:cs="Georgia"/>
              </w:rPr>
              <w:t>1. januar 2021</w:t>
            </w:r>
            <w:r>
              <w:rPr>
                <w:rFonts w:ascii="Georgia" w:eastAsia="Georgia" w:hAnsi="Georgia" w:cs="Georgia"/>
              </w:rPr>
              <w:t xml:space="preserve"> ved at gennemgå indtægtskonti i bogføringen for perioden </w:t>
            </w:r>
            <w:r w:rsidR="00D66D3A">
              <w:rPr>
                <w:rFonts w:ascii="Georgia" w:eastAsia="Georgia" w:hAnsi="Georgia" w:cs="Georgia"/>
              </w:rPr>
              <w:t>1. januar 2021</w:t>
            </w:r>
            <w:r>
              <w:rPr>
                <w:rFonts w:ascii="Georgia" w:eastAsia="Georgia" w:hAnsi="Georgia" w:cs="Georgia"/>
              </w:rPr>
              <w:t xml:space="preserve"> til og om med den anførte opgørelsesdato.</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2D" w14:textId="77777777" w:rsidR="00807F3B" w:rsidRDefault="00807F3B">
            <w:pPr>
              <w:spacing w:line="240" w:lineRule="auto"/>
              <w:rPr>
                <w:rFonts w:ascii="Georgia" w:eastAsia="Georgia" w:hAnsi="Georgia" w:cs="Georgia"/>
              </w:rPr>
            </w:pPr>
          </w:p>
        </w:tc>
      </w:tr>
      <w:tr w:rsidR="00807F3B" w14:paraId="72B069CF"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2E" w14:textId="0689E955" w:rsidR="00807F3B" w:rsidRDefault="007D4445">
            <w:pPr>
              <w:spacing w:line="240" w:lineRule="auto"/>
              <w:rPr>
                <w:rFonts w:ascii="Georgia" w:eastAsia="Georgia" w:hAnsi="Georgia" w:cs="Georgia"/>
              </w:rPr>
            </w:pPr>
            <w:r>
              <w:rPr>
                <w:rFonts w:ascii="Georgia" w:eastAsia="Georgia" w:hAnsi="Georgia" w:cs="Georgia"/>
              </w:rPr>
              <w:t>1</w:t>
            </w:r>
            <w:r w:rsidR="00A52C68">
              <w:rPr>
                <w:rFonts w:ascii="Georgia" w:eastAsia="Georgia" w:hAnsi="Georgia" w:cs="Georgia"/>
              </w:rPr>
              <w:t>3</w:t>
            </w:r>
            <w:r>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2F" w14:textId="556BBC4E" w:rsidR="00807F3B" w:rsidRDefault="007D4445">
            <w:pPr>
              <w:spacing w:line="240" w:lineRule="auto"/>
              <w:rPr>
                <w:rFonts w:ascii="Georgia" w:eastAsia="Georgia" w:hAnsi="Georgia" w:cs="Georgia"/>
              </w:rPr>
            </w:pPr>
            <w:r>
              <w:rPr>
                <w:rFonts w:ascii="Georgia" w:eastAsia="Georgia" w:hAnsi="Georgia" w:cs="Georgia"/>
              </w:rPr>
              <w:t xml:space="preserve">Vi har, baseret på vores forståelse af virksomheden, forespurgt ledelsen om, hvorvidt der har været indtægter fra erstatningsberettiget virksomhed efter den </w:t>
            </w:r>
            <w:r w:rsidR="00D66D3A">
              <w:rPr>
                <w:rFonts w:ascii="Georgia" w:eastAsia="Georgia" w:hAnsi="Georgia" w:cs="Georgia"/>
              </w:rPr>
              <w:t>januar 2021</w:t>
            </w:r>
            <w:r>
              <w:rPr>
                <w:rFonts w:ascii="Georgia" w:eastAsia="Georgia" w:hAnsi="Georgia" w:cs="Georgia"/>
              </w:rPr>
              <w:t>, der ikke er bogført.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30" w14:textId="77777777" w:rsidR="00807F3B" w:rsidRDefault="00807F3B">
            <w:pPr>
              <w:spacing w:line="240" w:lineRule="auto"/>
              <w:rPr>
                <w:rFonts w:ascii="Georgia" w:eastAsia="Georgia" w:hAnsi="Georgia" w:cs="Georgia"/>
              </w:rPr>
            </w:pPr>
          </w:p>
        </w:tc>
      </w:tr>
    </w:tbl>
    <w:p w14:paraId="00000131" w14:textId="77777777" w:rsidR="00807F3B" w:rsidRDefault="007D4445">
      <w:pPr>
        <w:spacing w:line="240" w:lineRule="auto"/>
        <w:rPr>
          <w:rFonts w:ascii="Georgia" w:eastAsia="Georgia" w:hAnsi="Georgia" w:cs="Georgia"/>
        </w:rPr>
      </w:pPr>
      <w:r>
        <w:rPr>
          <w:rFonts w:ascii="Georgia" w:eastAsia="Georgia" w:hAnsi="Georgia" w:cs="Georgia"/>
        </w:rPr>
        <w:t xml:space="preserve"> </w:t>
      </w:r>
    </w:p>
    <w:p w14:paraId="00000132" w14:textId="77777777" w:rsidR="00807F3B" w:rsidRDefault="007D4445">
      <w:pPr>
        <w:spacing w:line="240" w:lineRule="auto"/>
        <w:rPr>
          <w:rFonts w:ascii="Georgia" w:eastAsia="Georgia" w:hAnsi="Georgia" w:cs="Georgia"/>
        </w:rPr>
      </w:pPr>
      <w:r>
        <w:rPr>
          <w:rFonts w:ascii="Georgia" w:eastAsia="Georgia" w:hAnsi="Georgia" w:cs="Georgia"/>
        </w:rPr>
        <w:lastRenderedPageBreak/>
        <w:t xml:space="preserve"> </w:t>
      </w:r>
    </w:p>
    <w:p w14:paraId="00000133" w14:textId="77777777" w:rsidR="00807F3B" w:rsidRPr="0000444C" w:rsidRDefault="007D4445">
      <w:pPr>
        <w:spacing w:line="240" w:lineRule="auto"/>
        <w:ind w:left="100"/>
        <w:rPr>
          <w:rFonts w:ascii="Georgia" w:eastAsia="Georgia" w:hAnsi="Georgia" w:cs="Georgia"/>
          <w:color w:val="212100"/>
          <w:lang w:val="en-US"/>
        </w:rPr>
      </w:pPr>
      <w:r w:rsidRPr="0000444C">
        <w:rPr>
          <w:rFonts w:ascii="Georgia" w:eastAsia="Georgia" w:hAnsi="Georgia" w:cs="Georgia"/>
          <w:color w:val="212100"/>
          <w:lang w:val="en-US"/>
        </w:rPr>
        <w:t>X-by, den XX. XXXX 20XX</w:t>
      </w:r>
    </w:p>
    <w:p w14:paraId="00000134" w14:textId="77777777" w:rsidR="00807F3B" w:rsidRDefault="007D4445">
      <w:pPr>
        <w:spacing w:line="240" w:lineRule="auto"/>
        <w:ind w:left="100"/>
        <w:rPr>
          <w:rFonts w:ascii="Georgia" w:eastAsia="Georgia" w:hAnsi="Georgia" w:cs="Georgia"/>
          <w:b/>
        </w:rPr>
      </w:pPr>
      <w:r>
        <w:rPr>
          <w:rFonts w:ascii="Georgia" w:eastAsia="Georgia" w:hAnsi="Georgia" w:cs="Georgia"/>
          <w:b/>
        </w:rPr>
        <w:t>Revisionsfirma</w:t>
      </w:r>
    </w:p>
    <w:p w14:paraId="00000135"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CVR-nr. </w:t>
      </w:r>
      <w:proofErr w:type="gramStart"/>
      <w:r>
        <w:rPr>
          <w:rFonts w:ascii="Georgia" w:eastAsia="Georgia" w:hAnsi="Georgia" w:cs="Georgia"/>
          <w:color w:val="212100"/>
        </w:rPr>
        <w:t xml:space="preserve">XX </w:t>
      </w:r>
      <w:proofErr w:type="spellStart"/>
      <w:r>
        <w:rPr>
          <w:rFonts w:ascii="Georgia" w:eastAsia="Georgia" w:hAnsi="Georgia" w:cs="Georgia"/>
          <w:color w:val="212100"/>
        </w:rPr>
        <w:t>XX</w:t>
      </w:r>
      <w:proofErr w:type="spellEnd"/>
      <w:proofErr w:type="gramEnd"/>
      <w:r>
        <w:rPr>
          <w:rFonts w:ascii="Georgia" w:eastAsia="Georgia" w:hAnsi="Georgia" w:cs="Georgia"/>
          <w:color w:val="212100"/>
        </w:rPr>
        <w:t xml:space="preserve"> </w:t>
      </w:r>
      <w:proofErr w:type="spellStart"/>
      <w:r>
        <w:rPr>
          <w:rFonts w:ascii="Georgia" w:eastAsia="Georgia" w:hAnsi="Georgia" w:cs="Georgia"/>
          <w:color w:val="212100"/>
        </w:rPr>
        <w:t>XX</w:t>
      </w:r>
      <w:proofErr w:type="spellEnd"/>
      <w:r>
        <w:rPr>
          <w:rFonts w:ascii="Georgia" w:eastAsia="Georgia" w:hAnsi="Georgia" w:cs="Georgia"/>
          <w:color w:val="212100"/>
        </w:rPr>
        <w:t xml:space="preserve"> </w:t>
      </w:r>
      <w:proofErr w:type="spellStart"/>
      <w:r>
        <w:rPr>
          <w:rFonts w:ascii="Georgia" w:eastAsia="Georgia" w:hAnsi="Georgia" w:cs="Georgia"/>
          <w:color w:val="212100"/>
        </w:rPr>
        <w:t>XX</w:t>
      </w:r>
      <w:proofErr w:type="spellEnd"/>
    </w:p>
    <w:p w14:paraId="00000136"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 </w:t>
      </w:r>
    </w:p>
    <w:p w14:paraId="00000137" w14:textId="591F833E" w:rsidR="00807F3B" w:rsidRDefault="00807F3B">
      <w:pPr>
        <w:spacing w:line="240" w:lineRule="auto"/>
        <w:ind w:left="100"/>
        <w:rPr>
          <w:rFonts w:ascii="Georgia" w:eastAsia="Georgia" w:hAnsi="Georgia" w:cs="Georgia"/>
          <w:color w:val="212100"/>
        </w:rPr>
      </w:pPr>
    </w:p>
    <w:p w14:paraId="00000138"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 </w:t>
      </w:r>
    </w:p>
    <w:p w14:paraId="00000139"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NN                                    </w:t>
      </w:r>
      <w:r>
        <w:rPr>
          <w:rFonts w:ascii="Georgia" w:eastAsia="Georgia" w:hAnsi="Georgia" w:cs="Georgia"/>
          <w:color w:val="212100"/>
        </w:rPr>
        <w:tab/>
      </w:r>
    </w:p>
    <w:p w14:paraId="0000013A"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statsautoriseret/registreret revisor</w:t>
      </w:r>
    </w:p>
    <w:p w14:paraId="0000013B" w14:textId="5C6DA7A2" w:rsidR="00807F3B" w:rsidRDefault="007D4445">
      <w:pPr>
        <w:spacing w:line="240" w:lineRule="auto"/>
        <w:ind w:left="100"/>
        <w:rPr>
          <w:rFonts w:ascii="Georgia" w:eastAsia="Georgia" w:hAnsi="Georgia" w:cs="Georgia"/>
        </w:rPr>
      </w:pPr>
      <w:proofErr w:type="spellStart"/>
      <w:r>
        <w:rPr>
          <w:rFonts w:ascii="Georgia" w:eastAsia="Georgia" w:hAnsi="Georgia" w:cs="Georgia"/>
        </w:rPr>
        <w:t>mnexxxxx</w:t>
      </w:r>
      <w:proofErr w:type="spellEnd"/>
    </w:p>
    <w:sectPr w:rsidR="00807F3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4291" w14:textId="77777777" w:rsidR="006B295E" w:rsidRDefault="006B295E">
      <w:pPr>
        <w:spacing w:line="240" w:lineRule="auto"/>
      </w:pPr>
      <w:r>
        <w:separator/>
      </w:r>
    </w:p>
  </w:endnote>
  <w:endnote w:type="continuationSeparator" w:id="0">
    <w:p w14:paraId="026430AA" w14:textId="77777777" w:rsidR="006B295E" w:rsidRDefault="006B2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D76C" w14:textId="77777777" w:rsidR="005C3B0D" w:rsidRDefault="005C3B0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C" w14:textId="21CDBEDE" w:rsidR="00807F3B" w:rsidRDefault="007D4445">
    <w:pPr>
      <w:jc w:val="right"/>
    </w:pPr>
    <w:r>
      <w:fldChar w:fldCharType="begin"/>
    </w:r>
    <w:r>
      <w:instrText>PAGE</w:instrText>
    </w:r>
    <w:r>
      <w:fldChar w:fldCharType="separate"/>
    </w:r>
    <w:r w:rsidR="001F38E0">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6779" w14:textId="77777777" w:rsidR="005C3B0D" w:rsidRDefault="005C3B0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0399" w14:textId="77777777" w:rsidR="006B295E" w:rsidRDefault="006B295E">
      <w:pPr>
        <w:spacing w:line="240" w:lineRule="auto"/>
      </w:pPr>
      <w:r>
        <w:separator/>
      </w:r>
    </w:p>
  </w:footnote>
  <w:footnote w:type="continuationSeparator" w:id="0">
    <w:p w14:paraId="4121478E" w14:textId="77777777" w:rsidR="006B295E" w:rsidRDefault="006B29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A671" w14:textId="77777777" w:rsidR="005C3B0D" w:rsidRDefault="005C3B0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A177" w14:textId="77777777" w:rsidR="005C3B0D" w:rsidRDefault="005C3B0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91EB" w14:textId="77777777" w:rsidR="005C3B0D" w:rsidRDefault="005C3B0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2521"/>
    <w:multiLevelType w:val="multilevel"/>
    <w:tmpl w:val="52B2E6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0330560"/>
    <w:multiLevelType w:val="multilevel"/>
    <w:tmpl w:val="E1FE61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63A4437"/>
    <w:multiLevelType w:val="multilevel"/>
    <w:tmpl w:val="E1FE61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E1045DE"/>
    <w:multiLevelType w:val="multilevel"/>
    <w:tmpl w:val="50D6B834"/>
    <w:lvl w:ilvl="0">
      <w:start w:val="1"/>
      <w:numFmt w:val="lowerLetter"/>
      <w:lvlText w:val="%1)"/>
      <w:lvlJc w:val="left"/>
      <w:pPr>
        <w:ind w:left="36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78DB3CDF"/>
    <w:multiLevelType w:val="multilevel"/>
    <w:tmpl w:val="CBAE78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E375F6E"/>
    <w:multiLevelType w:val="multilevel"/>
    <w:tmpl w:val="935A76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827207040">
    <w:abstractNumId w:val="4"/>
  </w:num>
  <w:num w:numId="2" w16cid:durableId="1238514672">
    <w:abstractNumId w:val="0"/>
  </w:num>
  <w:num w:numId="3" w16cid:durableId="2057926997">
    <w:abstractNumId w:val="5"/>
  </w:num>
  <w:num w:numId="4" w16cid:durableId="347803320">
    <w:abstractNumId w:val="3"/>
  </w:num>
  <w:num w:numId="5" w16cid:durableId="744257239">
    <w:abstractNumId w:val="1"/>
  </w:num>
  <w:num w:numId="6" w16cid:durableId="982664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3B"/>
    <w:rsid w:val="0000444C"/>
    <w:rsid w:val="00031AB0"/>
    <w:rsid w:val="00057AC2"/>
    <w:rsid w:val="00061B78"/>
    <w:rsid w:val="000636DE"/>
    <w:rsid w:val="0008279A"/>
    <w:rsid w:val="000B0051"/>
    <w:rsid w:val="000B7ED6"/>
    <w:rsid w:val="000C0557"/>
    <w:rsid w:val="000C0EC3"/>
    <w:rsid w:val="001159E4"/>
    <w:rsid w:val="001C20CF"/>
    <w:rsid w:val="001D5661"/>
    <w:rsid w:val="001F38E0"/>
    <w:rsid w:val="002405A6"/>
    <w:rsid w:val="00286B12"/>
    <w:rsid w:val="00290CD5"/>
    <w:rsid w:val="00293C28"/>
    <w:rsid w:val="002E6A05"/>
    <w:rsid w:val="00336D07"/>
    <w:rsid w:val="00392EC3"/>
    <w:rsid w:val="004117BA"/>
    <w:rsid w:val="004D65EB"/>
    <w:rsid w:val="004E2A2D"/>
    <w:rsid w:val="005020E1"/>
    <w:rsid w:val="00506095"/>
    <w:rsid w:val="005A6605"/>
    <w:rsid w:val="005B7A74"/>
    <w:rsid w:val="005C38C1"/>
    <w:rsid w:val="005C3B0D"/>
    <w:rsid w:val="005E05CA"/>
    <w:rsid w:val="005E20D7"/>
    <w:rsid w:val="00604135"/>
    <w:rsid w:val="00607CC5"/>
    <w:rsid w:val="00612911"/>
    <w:rsid w:val="00685AE3"/>
    <w:rsid w:val="006B295E"/>
    <w:rsid w:val="006C112C"/>
    <w:rsid w:val="00704D82"/>
    <w:rsid w:val="0076688A"/>
    <w:rsid w:val="0078152D"/>
    <w:rsid w:val="007A1674"/>
    <w:rsid w:val="007D3DC3"/>
    <w:rsid w:val="007D4445"/>
    <w:rsid w:val="00807F3B"/>
    <w:rsid w:val="00822C5F"/>
    <w:rsid w:val="00867EF2"/>
    <w:rsid w:val="00877653"/>
    <w:rsid w:val="008E60A3"/>
    <w:rsid w:val="0092225A"/>
    <w:rsid w:val="00977FA1"/>
    <w:rsid w:val="00982045"/>
    <w:rsid w:val="009A7C4B"/>
    <w:rsid w:val="009D03D9"/>
    <w:rsid w:val="00A52C68"/>
    <w:rsid w:val="00A56A47"/>
    <w:rsid w:val="00AB45EF"/>
    <w:rsid w:val="00AB7C65"/>
    <w:rsid w:val="00B32D82"/>
    <w:rsid w:val="00BA7253"/>
    <w:rsid w:val="00BD5616"/>
    <w:rsid w:val="00BE57F9"/>
    <w:rsid w:val="00BF6022"/>
    <w:rsid w:val="00C01127"/>
    <w:rsid w:val="00C1542C"/>
    <w:rsid w:val="00C362FB"/>
    <w:rsid w:val="00C6361B"/>
    <w:rsid w:val="00C72F2A"/>
    <w:rsid w:val="00C74254"/>
    <w:rsid w:val="00D02852"/>
    <w:rsid w:val="00D22A32"/>
    <w:rsid w:val="00D365D1"/>
    <w:rsid w:val="00D66D3A"/>
    <w:rsid w:val="00D8304A"/>
    <w:rsid w:val="00DD1BF0"/>
    <w:rsid w:val="00DE6484"/>
    <w:rsid w:val="00E043FC"/>
    <w:rsid w:val="00E22ADC"/>
    <w:rsid w:val="00E91529"/>
    <w:rsid w:val="00F06293"/>
    <w:rsid w:val="00F10279"/>
    <w:rsid w:val="00F14E3C"/>
    <w:rsid w:val="00F16B51"/>
    <w:rsid w:val="00F21724"/>
    <w:rsid w:val="00F46361"/>
    <w:rsid w:val="00F57464"/>
    <w:rsid w:val="00F75D11"/>
    <w:rsid w:val="00F764B5"/>
    <w:rsid w:val="00FA083A"/>
    <w:rsid w:val="00FB5A97"/>
    <w:rsid w:val="00FC0F8C"/>
    <w:rsid w:val="00FD2412"/>
    <w:rsid w:val="00FD58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2976"/>
  <w15:docId w15:val="{B5168E45-1F6A-4A1D-8028-DA0099FC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el-Normal"/>
    <w:tblPr>
      <w:tblStyleRowBandSize w:val="1"/>
      <w:tblStyleColBandSize w:val="1"/>
      <w:tblCellMar>
        <w:top w:w="100" w:type="dxa"/>
        <w:left w:w="100" w:type="dxa"/>
        <w:bottom w:w="100" w:type="dxa"/>
        <w:right w:w="100" w:type="dxa"/>
      </w:tblCellMar>
    </w:tblPr>
  </w:style>
  <w:style w:type="paragraph" w:styleId="Listeafsnit">
    <w:name w:val="List Paragraph"/>
    <w:basedOn w:val="Normal"/>
    <w:uiPriority w:val="34"/>
    <w:qFormat/>
    <w:rsid w:val="00193E92"/>
    <w:pPr>
      <w:ind w:left="720"/>
      <w:contextualSpacing/>
    </w:pPr>
  </w:style>
  <w:style w:type="table" w:customStyle="1" w:styleId="a0">
    <w:basedOn w:val="Tabel-Normal"/>
    <w:tblPr>
      <w:tblStyleRowBandSize w:val="1"/>
      <w:tblStyleColBandSize w:val="1"/>
      <w:tblCellMar>
        <w:top w:w="100" w:type="dxa"/>
        <w:left w:w="100" w:type="dxa"/>
        <w:bottom w:w="100" w:type="dxa"/>
        <w:right w:w="100" w:type="dxa"/>
      </w:tblCellMar>
    </w:tblPr>
  </w:style>
  <w:style w:type="paragraph" w:styleId="Kommentartekst">
    <w:name w:val="annotation text"/>
    <w:basedOn w:val="Normal"/>
    <w:link w:val="KommentartekstTegn"/>
    <w:uiPriority w:val="99"/>
    <w:semiHidden/>
    <w:unhideWhenUsed/>
    <w:pPr>
      <w:spacing w:line="240" w:lineRule="auto"/>
    </w:pPr>
    <w:rPr>
      <w:sz w:val="20"/>
      <w:szCs w:val="20"/>
    </w:rPr>
  </w:style>
  <w:style w:type="character" w:customStyle="1" w:styleId="KommentartekstTegn">
    <w:name w:val="Kommentartekst Tegn"/>
    <w:basedOn w:val="Standardskrifttypeiafsnit"/>
    <w:link w:val="Kommentartekst"/>
    <w:uiPriority w:val="99"/>
    <w:semiHidden/>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FD5845"/>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5845"/>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FD5845"/>
    <w:rPr>
      <w:b/>
      <w:bCs/>
    </w:rPr>
  </w:style>
  <w:style w:type="character" w:customStyle="1" w:styleId="KommentaremneTegn">
    <w:name w:val="Kommentaremne Tegn"/>
    <w:basedOn w:val="KommentartekstTegn"/>
    <w:link w:val="Kommentaremne"/>
    <w:uiPriority w:val="99"/>
    <w:semiHidden/>
    <w:rsid w:val="00FD5845"/>
    <w:rPr>
      <w:b/>
      <w:bCs/>
      <w:sz w:val="20"/>
      <w:szCs w:val="20"/>
    </w:rPr>
  </w:style>
  <w:style w:type="paragraph" w:styleId="Sidehoved">
    <w:name w:val="header"/>
    <w:basedOn w:val="Normal"/>
    <w:link w:val="SidehovedTegn"/>
    <w:uiPriority w:val="99"/>
    <w:unhideWhenUsed/>
    <w:rsid w:val="00FD584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D5845"/>
  </w:style>
  <w:style w:type="paragraph" w:styleId="Sidefod">
    <w:name w:val="footer"/>
    <w:basedOn w:val="Normal"/>
    <w:link w:val="SidefodTegn"/>
    <w:uiPriority w:val="99"/>
    <w:unhideWhenUsed/>
    <w:rsid w:val="00FD5845"/>
    <w:pPr>
      <w:tabs>
        <w:tab w:val="center" w:pos="4819"/>
        <w:tab w:val="right" w:pos="9638"/>
      </w:tabs>
      <w:spacing w:line="240" w:lineRule="auto"/>
    </w:pPr>
  </w:style>
  <w:style w:type="character" w:customStyle="1" w:styleId="SidefodTegn">
    <w:name w:val="Sidefod Tegn"/>
    <w:basedOn w:val="Standardskrifttypeiafsnit"/>
    <w:link w:val="Sidefod"/>
    <w:uiPriority w:val="99"/>
    <w:rsid w:val="00FD5845"/>
  </w:style>
  <w:style w:type="paragraph" w:styleId="Korrektur">
    <w:name w:val="Revision"/>
    <w:hidden/>
    <w:uiPriority w:val="99"/>
    <w:semiHidden/>
    <w:rsid w:val="00031AB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3g/ZXCurmfIjtc85VUpoNzS9Uw==">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D195C3-B0E9-4D35-AAA2-A148817C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2420</Words>
  <Characters>14768</Characters>
  <Application>Microsoft Office Word</Application>
  <DocSecurity>4</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Engelund</dc:creator>
  <cp:lastModifiedBy>Ove Steen Nielsen</cp:lastModifiedBy>
  <cp:revision>2</cp:revision>
  <dcterms:created xsi:type="dcterms:W3CDTF">2023-03-27T09:07:00Z</dcterms:created>
  <dcterms:modified xsi:type="dcterms:W3CDTF">2023-03-27T09:07:00Z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